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FF" w:rsidRPr="00BB0B16" w:rsidRDefault="00BB0B16" w:rsidP="00BB0B16">
      <w:pPr>
        <w:jc w:val="center"/>
        <w:rPr>
          <w:color w:val="auto"/>
          <w:sz w:val="22"/>
          <w:szCs w:val="22"/>
        </w:rPr>
      </w:pPr>
      <w:r w:rsidRPr="00BB0B16">
        <w:rPr>
          <w:color w:val="auto"/>
          <w:sz w:val="22"/>
          <w:szCs w:val="22"/>
        </w:rPr>
        <w:t xml:space="preserve">Описание </w:t>
      </w:r>
      <w:r w:rsidR="001917FF" w:rsidRPr="00BB0B16">
        <w:rPr>
          <w:b/>
          <w:bCs/>
          <w:color w:val="auto"/>
          <w:sz w:val="22"/>
          <w:szCs w:val="22"/>
        </w:rPr>
        <w:t>Дополнительн</w:t>
      </w:r>
      <w:r w:rsidRPr="00BB0B16">
        <w:rPr>
          <w:b/>
          <w:bCs/>
          <w:color w:val="auto"/>
          <w:sz w:val="22"/>
          <w:szCs w:val="22"/>
        </w:rPr>
        <w:t>ой</w:t>
      </w:r>
      <w:r w:rsidR="001917FF" w:rsidRPr="00BB0B16">
        <w:rPr>
          <w:b/>
          <w:bCs/>
          <w:color w:val="auto"/>
          <w:sz w:val="22"/>
          <w:szCs w:val="22"/>
        </w:rPr>
        <w:t xml:space="preserve"> образовательн</w:t>
      </w:r>
      <w:r w:rsidRPr="00BB0B16">
        <w:rPr>
          <w:b/>
          <w:bCs/>
          <w:color w:val="auto"/>
          <w:sz w:val="22"/>
          <w:szCs w:val="22"/>
        </w:rPr>
        <w:t>ой</w:t>
      </w:r>
      <w:r w:rsidR="001917FF" w:rsidRPr="00BB0B16">
        <w:rPr>
          <w:b/>
          <w:bCs/>
          <w:color w:val="auto"/>
          <w:sz w:val="22"/>
          <w:szCs w:val="22"/>
        </w:rPr>
        <w:t xml:space="preserve"> программ</w:t>
      </w:r>
      <w:r w:rsidRPr="00BB0B16">
        <w:rPr>
          <w:b/>
          <w:bCs/>
          <w:color w:val="auto"/>
          <w:sz w:val="22"/>
          <w:szCs w:val="22"/>
        </w:rPr>
        <w:t>ы</w:t>
      </w:r>
      <w:r w:rsidRPr="00BB0B16">
        <w:rPr>
          <w:color w:val="auto"/>
          <w:sz w:val="22"/>
          <w:szCs w:val="22"/>
        </w:rPr>
        <w:t xml:space="preserve"> </w:t>
      </w:r>
      <w:r w:rsidR="001917FF" w:rsidRPr="00BB0B16">
        <w:rPr>
          <w:b/>
          <w:bCs/>
          <w:sz w:val="22"/>
          <w:szCs w:val="22"/>
        </w:rPr>
        <w:t>"КАПИТОШКА»</w:t>
      </w:r>
    </w:p>
    <w:p w:rsidR="001917FF" w:rsidRPr="00BB0B16" w:rsidRDefault="001917FF" w:rsidP="00BB0B16">
      <w:pPr>
        <w:jc w:val="center"/>
        <w:rPr>
          <w:bCs/>
          <w:sz w:val="22"/>
          <w:szCs w:val="22"/>
        </w:rPr>
      </w:pPr>
      <w:r w:rsidRPr="00BB0B16">
        <w:rPr>
          <w:bCs/>
          <w:sz w:val="22"/>
          <w:szCs w:val="22"/>
        </w:rPr>
        <w:t xml:space="preserve">по курсу обучения </w:t>
      </w:r>
      <w:r w:rsidR="00BA6CB5" w:rsidRPr="00BB0B16">
        <w:rPr>
          <w:bCs/>
          <w:sz w:val="22"/>
          <w:szCs w:val="22"/>
        </w:rPr>
        <w:t>элементам командной игры «Водное поло»</w:t>
      </w:r>
      <w:r w:rsidRPr="00BB0B16">
        <w:rPr>
          <w:bCs/>
          <w:sz w:val="22"/>
          <w:szCs w:val="22"/>
        </w:rPr>
        <w:t xml:space="preserve"> детей </w:t>
      </w:r>
      <w:r w:rsidR="00BA6CB5" w:rsidRPr="00BB0B16">
        <w:rPr>
          <w:bCs/>
          <w:sz w:val="22"/>
          <w:szCs w:val="22"/>
        </w:rPr>
        <w:t>5-7</w:t>
      </w:r>
      <w:r w:rsidRPr="00BB0B16">
        <w:rPr>
          <w:bCs/>
          <w:sz w:val="22"/>
          <w:szCs w:val="22"/>
        </w:rPr>
        <w:t xml:space="preserve"> лет</w:t>
      </w:r>
    </w:p>
    <w:p w:rsidR="001917FF" w:rsidRPr="00BB0B16" w:rsidRDefault="001917FF" w:rsidP="00BB0B16">
      <w:pPr>
        <w:jc w:val="center"/>
        <w:rPr>
          <w:bCs/>
          <w:sz w:val="22"/>
          <w:szCs w:val="22"/>
        </w:rPr>
      </w:pPr>
    </w:p>
    <w:p w:rsidR="0086227B" w:rsidRPr="00BB0B16" w:rsidRDefault="0086227B" w:rsidP="00A877AC">
      <w:pPr>
        <w:shd w:val="clear" w:color="000000" w:fill="FFFFFF"/>
        <w:ind w:right="77" w:firstLine="851"/>
        <w:jc w:val="both"/>
        <w:rPr>
          <w:sz w:val="22"/>
          <w:szCs w:val="26"/>
        </w:rPr>
      </w:pPr>
      <w:r w:rsidRPr="00BB0B16">
        <w:rPr>
          <w:sz w:val="22"/>
          <w:szCs w:val="26"/>
        </w:rPr>
        <w:t>Плавание является уникальным видом физических упражнений,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здоровья. Это одна из эффективнейших форм закаливания и профилактика многих заболеваний. Занятия плаванием имеют огромное воспитательное значение. Они создают условия для формирования личности. А также приобщают детей к спортивному плаванию и другим видам спорта, ориентируют на выбор профессии, хобби.</w:t>
      </w:r>
    </w:p>
    <w:p w:rsidR="0086227B" w:rsidRPr="00BB0B16" w:rsidRDefault="0086227B" w:rsidP="00A877AC">
      <w:pPr>
        <w:ind w:firstLine="851"/>
        <w:jc w:val="both"/>
        <w:rPr>
          <w:sz w:val="22"/>
          <w:szCs w:val="26"/>
        </w:rPr>
      </w:pPr>
      <w:r w:rsidRPr="00BB0B16">
        <w:rPr>
          <w:sz w:val="22"/>
          <w:szCs w:val="26"/>
        </w:rPr>
        <w:t>Одно из важнейших значений массового обучения плаванию детей дошкольного возраста – это залог безопасности на воде, осознанного безопасного поведения, а значит уменьшение несчастных случаев, потому что именн</w:t>
      </w:r>
      <w:bookmarkStart w:id="0" w:name="_GoBack"/>
      <w:bookmarkEnd w:id="0"/>
      <w:r w:rsidRPr="00BB0B16">
        <w:rPr>
          <w:sz w:val="22"/>
          <w:szCs w:val="26"/>
        </w:rPr>
        <w:t>о б</w:t>
      </w:r>
      <w:r w:rsidR="00413AD0" w:rsidRPr="00BB0B16">
        <w:rPr>
          <w:sz w:val="22"/>
          <w:szCs w:val="26"/>
        </w:rPr>
        <w:t xml:space="preserve">ольшой процент погибших на воде </w:t>
      </w:r>
      <w:r w:rsidRPr="00BB0B16">
        <w:rPr>
          <w:sz w:val="22"/>
          <w:szCs w:val="26"/>
        </w:rPr>
        <w:t>это д</w:t>
      </w:r>
      <w:r w:rsidR="00413AD0" w:rsidRPr="00BB0B16">
        <w:rPr>
          <w:sz w:val="22"/>
          <w:szCs w:val="26"/>
        </w:rPr>
        <w:t>ети. И для взрослых очень важно</w:t>
      </w:r>
      <w:r w:rsidRPr="00BB0B16">
        <w:rPr>
          <w:sz w:val="22"/>
          <w:szCs w:val="26"/>
        </w:rPr>
        <w:t xml:space="preserve"> и социально значимо сохранить эти маленькие жизни, сохранить будущих преобразователей нашей страны. Только взрослые в ответе за своевременное обучение плаванию детей. </w:t>
      </w:r>
    </w:p>
    <w:p w:rsidR="0086227B" w:rsidRPr="00BB0B16" w:rsidRDefault="0086227B" w:rsidP="00A877AC">
      <w:pPr>
        <w:ind w:firstLine="851"/>
        <w:jc w:val="both"/>
        <w:rPr>
          <w:sz w:val="22"/>
          <w:szCs w:val="26"/>
        </w:rPr>
      </w:pPr>
      <w:r w:rsidRPr="00BB0B16">
        <w:rPr>
          <w:sz w:val="22"/>
          <w:szCs w:val="26"/>
        </w:rPr>
        <w:t>Ведь умение плавать приобретенное в детстве сохраняется на всю жизнь. И от того насколько будет эффективней процесс обучения, зависит сознательное отношение подрастающего поколения к себе, к своему здоровью. Обеспечение начального обучения плаванию представляет одну из самых важных и благородных целей в области физического воспитания, особенно среди подрастающего поколения.</w:t>
      </w:r>
    </w:p>
    <w:p w:rsidR="00BA6CB5" w:rsidRPr="00BB0B16" w:rsidRDefault="00BA6CB5" w:rsidP="00A877AC">
      <w:pPr>
        <w:ind w:firstLine="851"/>
        <w:jc w:val="both"/>
        <w:rPr>
          <w:sz w:val="22"/>
          <w:szCs w:val="26"/>
        </w:rPr>
      </w:pPr>
      <w:r w:rsidRPr="00BB0B16">
        <w:rPr>
          <w:sz w:val="22"/>
          <w:szCs w:val="26"/>
        </w:rPr>
        <w:t xml:space="preserve">Водное поло – спортивная игра, с английского языка переводится как «вода» и «шар». Это командная игра с мячом на воде, которая требует быстроты, силы, умения сочетать свои действия товарищей и высоких волевых качеств. Большая и всесторонняя нагрузка, получаемая в процессе тренировки и игры, содействует всестороннему развитию организма пловца. Играющие, плавая, стремятся забросить мяч в ворота соперника и не пропустить в свои. Это одна из интереснейших игр, потому что в ней присутствуют элементы разных видов спорта: плавания, борьбы, бокса, баскетбола и даже художественной гимнастики. Командный характер игры, ее эмоциональность и вместе с тем точная регламентация действий игроков правилам помогают воспитывать коллективизм и дисциплинированность. Водное поло рекомендуется детям с 5-6 лет. Оно гармонично развивает хорошую осанку, выравнивает спину, активизирует дыхание. Программа «Капитошка» имеет физкультурно-спортивную направленность. </w:t>
      </w:r>
    </w:p>
    <w:p w:rsidR="0086227B" w:rsidRPr="00BB0B16" w:rsidRDefault="00A877AC" w:rsidP="00BB0B16">
      <w:pPr>
        <w:suppressAutoHyphens/>
        <w:rPr>
          <w:b/>
          <w:color w:val="auto"/>
          <w:sz w:val="22"/>
          <w:szCs w:val="28"/>
          <w:lang w:eastAsia="zh-CN"/>
        </w:rPr>
      </w:pPr>
      <w:r w:rsidRPr="00BB0B16">
        <w:rPr>
          <w:b/>
          <w:color w:val="auto"/>
          <w:sz w:val="22"/>
          <w:szCs w:val="28"/>
          <w:lang w:eastAsia="zh-CN"/>
        </w:rPr>
        <w:t xml:space="preserve">Нормативно-правовые документы </w:t>
      </w:r>
      <w:r w:rsidR="00BB0B16" w:rsidRPr="00BB0B16">
        <w:rPr>
          <w:b/>
          <w:color w:val="auto"/>
          <w:sz w:val="22"/>
          <w:szCs w:val="28"/>
          <w:lang w:eastAsia="zh-CN"/>
        </w:rPr>
        <w:t>используемые при составлении программы:</w:t>
      </w:r>
    </w:p>
    <w:p w:rsidR="0086227B" w:rsidRPr="00BB0B16" w:rsidRDefault="00A877AC" w:rsidP="00413AD0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  <w:lang w:val="ru-RU"/>
        </w:rPr>
        <w:t xml:space="preserve"> </w:t>
      </w:r>
      <w:r w:rsidRPr="00BB0B16">
        <w:rPr>
          <w:rFonts w:ascii="Times New Roman" w:hAnsi="Times New Roman" w:cs="Times New Roman"/>
          <w:szCs w:val="26"/>
        </w:rPr>
        <w:t> </w:t>
      </w:r>
      <w:r w:rsidRPr="00BB0B16">
        <w:rPr>
          <w:rFonts w:ascii="Times New Roman" w:hAnsi="Times New Roman" w:cs="Times New Roman"/>
          <w:szCs w:val="26"/>
          <w:lang w:val="ru-RU"/>
        </w:rPr>
        <w:t>- Приказом Министерства обр</w:t>
      </w:r>
      <w:r w:rsidR="0086227B" w:rsidRPr="00BB0B16">
        <w:rPr>
          <w:rFonts w:ascii="Times New Roman" w:hAnsi="Times New Roman" w:cs="Times New Roman"/>
          <w:szCs w:val="26"/>
          <w:lang w:val="ru-RU"/>
        </w:rPr>
        <w:t>азования и науки Российской Федерации от 17.10.13г. № 1155 «Об утверждении федерального государственного образовательного стандарта дошкольного образования»;</w:t>
      </w:r>
    </w:p>
    <w:p w:rsidR="0086227B" w:rsidRPr="00BB0B16" w:rsidRDefault="0086227B" w:rsidP="00413AD0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  <w:lang w:val="ru-RU"/>
        </w:rPr>
        <w:t>-</w:t>
      </w:r>
      <w:r w:rsidRPr="00BB0B16">
        <w:rPr>
          <w:rFonts w:ascii="Times New Roman" w:hAnsi="Times New Roman" w:cs="Times New Roman"/>
          <w:szCs w:val="26"/>
        </w:rPr>
        <w:t>   </w:t>
      </w:r>
      <w:r w:rsidRPr="00BB0B16">
        <w:rPr>
          <w:rFonts w:ascii="Times New Roman" w:hAnsi="Times New Roman" w:cs="Times New Roman"/>
          <w:szCs w:val="26"/>
          <w:lang w:val="ru-RU"/>
        </w:rPr>
        <w:t xml:space="preserve"> Федеральным Законом РФ от 29.12.2012 </w:t>
      </w:r>
      <w:r w:rsidRPr="00BB0B16">
        <w:rPr>
          <w:rFonts w:ascii="Times New Roman" w:hAnsi="Times New Roman" w:cs="Times New Roman"/>
          <w:szCs w:val="26"/>
        </w:rPr>
        <w:t>N</w:t>
      </w:r>
      <w:r w:rsidRPr="00BB0B16">
        <w:rPr>
          <w:rFonts w:ascii="Times New Roman" w:hAnsi="Times New Roman" w:cs="Times New Roman"/>
          <w:szCs w:val="26"/>
          <w:lang w:val="ru-RU"/>
        </w:rPr>
        <w:t xml:space="preserve"> 273-ФЗ «Об образовании в РФ»;</w:t>
      </w:r>
    </w:p>
    <w:p w:rsidR="00B76D02" w:rsidRPr="00BB0B16" w:rsidRDefault="0086227B" w:rsidP="00B76D02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  <w:lang w:val="ru-RU"/>
        </w:rPr>
        <w:t>- Федеральными государственными требованиями к структуре основной общеобразовательной программы дошкольного образования (приказ Минобрнауки России от 23.11.2009 № 655);</w:t>
      </w:r>
    </w:p>
    <w:p w:rsidR="00B76D02" w:rsidRPr="00BB0B16" w:rsidRDefault="0086227B" w:rsidP="00B76D02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  <w:lang w:val="ru-RU"/>
        </w:rPr>
        <w:t xml:space="preserve">- </w:t>
      </w:r>
      <w:r w:rsidR="00B76D02" w:rsidRPr="00BB0B16">
        <w:rPr>
          <w:rFonts w:ascii="Times New Roman" w:eastAsia="Calibri" w:hAnsi="Times New Roman" w:cs="Times New Roman"/>
          <w:szCs w:val="26"/>
          <w:lang w:val="ru-RU"/>
        </w:rPr>
        <w:t>Санитарно-эпидемиологическими требованиями к организации воспитания и обучения, отдыха и оздоровления детей и молодежи» СП 2.4.3648-20 (Постановлений Главного государственного санитарного врача РФ от 28.09.2020г. № 28);</w:t>
      </w:r>
    </w:p>
    <w:p w:rsidR="00B76D02" w:rsidRPr="00BB0B16" w:rsidRDefault="00B76D02" w:rsidP="00B76D02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  <w:lang w:val="ru-RU"/>
        </w:rPr>
        <w:t xml:space="preserve">- </w:t>
      </w:r>
      <w:r w:rsidRPr="00BB0B16">
        <w:rPr>
          <w:rFonts w:ascii="Times New Roman" w:eastAsia="Calibri" w:hAnsi="Times New Roman" w:cs="Times New Roman"/>
          <w:szCs w:val="26"/>
          <w:lang w:val="ru-RU"/>
        </w:rPr>
        <w:t>Санитарно-эпидемиологическими требованиями к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BB0B16">
        <w:rPr>
          <w:rFonts w:ascii="Times New Roman" w:eastAsia="Calibri" w:hAnsi="Times New Roman" w:cs="Times New Roman"/>
          <w:szCs w:val="26"/>
        </w:rPr>
        <w:t>COVID</w:t>
      </w:r>
      <w:r w:rsidRPr="00BB0B16">
        <w:rPr>
          <w:rFonts w:ascii="Times New Roman" w:eastAsia="Calibri" w:hAnsi="Times New Roman" w:cs="Times New Roman"/>
          <w:szCs w:val="26"/>
          <w:lang w:val="ru-RU"/>
        </w:rPr>
        <w:t>-19)» СП 3.1./2.4.3598-20.</w:t>
      </w:r>
    </w:p>
    <w:p w:rsidR="00600848" w:rsidRPr="00BB0B16" w:rsidRDefault="00600848" w:rsidP="00600848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 w:val="22"/>
          <w:szCs w:val="26"/>
          <w:lang w:eastAsia="en-US"/>
        </w:rPr>
      </w:pPr>
      <w:r w:rsidRPr="00BB0B16">
        <w:rPr>
          <w:rFonts w:eastAsia="Calibri"/>
          <w:color w:val="auto"/>
          <w:sz w:val="22"/>
          <w:szCs w:val="26"/>
          <w:lang w:eastAsia="en-US"/>
        </w:rPr>
        <w:t xml:space="preserve">В программе прослеживается комплексный подход, при котором ребенок начинает комфортно чувствовать себя в воде, осознает и регулирует свои действия. А также создаются условия оздоровления всех систем его организма. </w:t>
      </w:r>
    </w:p>
    <w:p w:rsidR="0086227B" w:rsidRPr="00BB0B16" w:rsidRDefault="00BA6CB5" w:rsidP="00CC1750">
      <w:pPr>
        <w:ind w:firstLine="851"/>
        <w:jc w:val="both"/>
        <w:rPr>
          <w:sz w:val="22"/>
          <w:szCs w:val="26"/>
        </w:rPr>
      </w:pPr>
      <w:r w:rsidRPr="00BB0B16">
        <w:rPr>
          <w:sz w:val="22"/>
          <w:szCs w:val="26"/>
        </w:rPr>
        <w:t xml:space="preserve">Водное поло является уникальным видом физических упражнений. Специфическая особенность водного поло связана с двигательной активностью в водной среде, чем объясняется его гигиеническая, оздоровительная и спортивная ценность. Педагогическая целесообразность применения этой программы заключается в том, что учебно-тренировочный процесс, а также формы и методы организаций процесса направлены не только на физическое развитие, но и на нравственное воспитание, развитие познавательных интересов, выработки воли и характера, формирование умения ориентироваться в окружающей действительности, формирование творчества и воспитание чувства коллективизма. Новизна программы состоит в том, что в учебно-тренировочный процесс внедряется применение большого количество спортивных игр (ручной </w:t>
      </w:r>
      <w:r w:rsidRPr="00BB0B16">
        <w:rPr>
          <w:sz w:val="22"/>
          <w:szCs w:val="26"/>
        </w:rPr>
        <w:lastRenderedPageBreak/>
        <w:t>мяч, футбол, волейбол, баскетбол). Т.е. посредством игр на суше, происходит заметное улучшение игры на воде.</w:t>
      </w:r>
    </w:p>
    <w:p w:rsidR="00CC1750" w:rsidRPr="00BB0B16" w:rsidRDefault="00CC1750" w:rsidP="00CC1750">
      <w:pPr>
        <w:ind w:firstLine="851"/>
        <w:jc w:val="both"/>
        <w:rPr>
          <w:sz w:val="22"/>
          <w:szCs w:val="26"/>
        </w:rPr>
      </w:pPr>
    </w:p>
    <w:p w:rsidR="00A877AC" w:rsidRPr="00BB0B16" w:rsidRDefault="00BE672A" w:rsidP="00BA6CB5">
      <w:pPr>
        <w:autoSpaceDE w:val="0"/>
        <w:autoSpaceDN w:val="0"/>
        <w:adjustRightInd w:val="0"/>
        <w:ind w:firstLine="426"/>
        <w:jc w:val="both"/>
        <w:rPr>
          <w:rFonts w:eastAsia="Calibri"/>
          <w:b/>
          <w:bCs/>
          <w:color w:val="auto"/>
          <w:sz w:val="22"/>
          <w:szCs w:val="26"/>
          <w:lang w:eastAsia="en-US"/>
        </w:rPr>
      </w:pPr>
      <w:r w:rsidRPr="00BB0B16">
        <w:rPr>
          <w:rFonts w:eastAsia="Calibri"/>
          <w:b/>
          <w:bCs/>
          <w:color w:val="auto"/>
          <w:sz w:val="22"/>
          <w:szCs w:val="26"/>
          <w:lang w:eastAsia="en-US"/>
        </w:rPr>
        <w:t>Цель</w:t>
      </w:r>
      <w:r w:rsidR="00BB0B16" w:rsidRPr="00BB0B16">
        <w:rPr>
          <w:rFonts w:eastAsia="Calibri"/>
          <w:b/>
          <w:bCs/>
          <w:color w:val="auto"/>
          <w:sz w:val="22"/>
          <w:szCs w:val="26"/>
          <w:lang w:eastAsia="en-US"/>
        </w:rPr>
        <w:t xml:space="preserve"> программы</w:t>
      </w:r>
      <w:r w:rsidRPr="00BB0B16">
        <w:rPr>
          <w:rFonts w:eastAsia="Calibri"/>
          <w:b/>
          <w:bCs/>
          <w:color w:val="auto"/>
          <w:sz w:val="22"/>
          <w:szCs w:val="26"/>
          <w:lang w:eastAsia="en-US"/>
        </w:rPr>
        <w:t>:</w:t>
      </w:r>
      <w:r w:rsidR="00BA6CB5" w:rsidRPr="00BB0B16">
        <w:rPr>
          <w:rFonts w:eastAsia="Calibri"/>
          <w:b/>
          <w:bCs/>
          <w:color w:val="auto"/>
          <w:sz w:val="22"/>
          <w:szCs w:val="26"/>
          <w:lang w:eastAsia="en-US"/>
        </w:rPr>
        <w:t xml:space="preserve"> </w:t>
      </w:r>
      <w:r w:rsidR="00BA6CB5" w:rsidRPr="00BB0B16">
        <w:rPr>
          <w:sz w:val="22"/>
          <w:szCs w:val="26"/>
        </w:rPr>
        <w:t>создание условий, в которых возможно формирование у воспитанников основ здорового образа жизни, развитие и совершенствование всех физических качеств, а также творческой самостоятельности, посредством освоения двигательной деятельности – умения играть в водное поло.</w:t>
      </w:r>
    </w:p>
    <w:p w:rsidR="00F85619" w:rsidRPr="00BB0B16" w:rsidRDefault="0086227B" w:rsidP="00A877AC">
      <w:pPr>
        <w:jc w:val="both"/>
        <w:rPr>
          <w:b/>
          <w:iCs/>
          <w:color w:val="auto"/>
          <w:sz w:val="22"/>
          <w:szCs w:val="28"/>
        </w:rPr>
      </w:pPr>
      <w:r w:rsidRPr="00BB0B16">
        <w:rPr>
          <w:i/>
          <w:iCs/>
          <w:color w:val="auto"/>
          <w:sz w:val="22"/>
          <w:szCs w:val="28"/>
        </w:rPr>
        <w:t xml:space="preserve"> </w:t>
      </w:r>
      <w:r w:rsidR="00F85619" w:rsidRPr="00BB0B16">
        <w:rPr>
          <w:b/>
          <w:iCs/>
          <w:color w:val="auto"/>
          <w:sz w:val="22"/>
          <w:szCs w:val="28"/>
        </w:rPr>
        <w:t>З</w:t>
      </w:r>
      <w:r w:rsidRPr="00BB0B16">
        <w:rPr>
          <w:b/>
          <w:iCs/>
          <w:color w:val="auto"/>
          <w:sz w:val="22"/>
          <w:szCs w:val="28"/>
        </w:rPr>
        <w:t>адачи:</w:t>
      </w:r>
    </w:p>
    <w:p w:rsidR="00BA6CB5" w:rsidRPr="00BB0B16" w:rsidRDefault="00BA6CB5" w:rsidP="00A9187B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  <w:lang w:val="ru-RU"/>
        </w:rPr>
        <w:t xml:space="preserve">1. Образовательные: </w:t>
      </w:r>
    </w:p>
    <w:p w:rsidR="00BA6CB5" w:rsidRPr="00BB0B16" w:rsidRDefault="00BA6CB5" w:rsidP="00A9187B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</w:rPr>
        <w:sym w:font="Symbol" w:char="F0B7"/>
      </w:r>
      <w:r w:rsidRPr="00BB0B16">
        <w:rPr>
          <w:rFonts w:ascii="Times New Roman" w:hAnsi="Times New Roman" w:cs="Times New Roman"/>
          <w:szCs w:val="26"/>
          <w:lang w:val="ru-RU"/>
        </w:rPr>
        <w:t xml:space="preserve"> способствовать формированию техники и тактике в игре водное поло; </w:t>
      </w:r>
    </w:p>
    <w:p w:rsidR="00BA6CB5" w:rsidRPr="00BB0B16" w:rsidRDefault="00BA6CB5" w:rsidP="00A9187B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</w:rPr>
        <w:sym w:font="Symbol" w:char="F0B7"/>
      </w:r>
      <w:r w:rsidRPr="00BB0B16">
        <w:rPr>
          <w:rFonts w:ascii="Times New Roman" w:hAnsi="Times New Roman" w:cs="Times New Roman"/>
          <w:szCs w:val="26"/>
          <w:lang w:val="ru-RU"/>
        </w:rPr>
        <w:t xml:space="preserve"> знакомить с общими представлениями и правилами игры в водное поло, роли в укреплении здоровья, физическом развитии и физической подготовленности; </w:t>
      </w:r>
    </w:p>
    <w:p w:rsidR="00BA6CB5" w:rsidRPr="00BB0B16" w:rsidRDefault="00BA6CB5" w:rsidP="00A9187B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</w:rPr>
        <w:sym w:font="Symbol" w:char="F0B7"/>
      </w:r>
      <w:r w:rsidRPr="00BB0B16">
        <w:rPr>
          <w:rFonts w:ascii="Times New Roman" w:hAnsi="Times New Roman" w:cs="Times New Roman"/>
          <w:szCs w:val="26"/>
          <w:lang w:val="ru-RU"/>
        </w:rPr>
        <w:t xml:space="preserve"> способствовать обучению простейшим способам контроля за физической нагрузкой, отдельными показателями физического развития и физической подготовленности. </w:t>
      </w:r>
    </w:p>
    <w:p w:rsidR="00BA6CB5" w:rsidRPr="00BB0B16" w:rsidRDefault="00BA6CB5" w:rsidP="00A9187B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  <w:lang w:val="ru-RU"/>
        </w:rPr>
        <w:t xml:space="preserve">2. Оздоровительная: </w:t>
      </w:r>
    </w:p>
    <w:p w:rsidR="00BA6CB5" w:rsidRPr="00BB0B16" w:rsidRDefault="00BA6CB5" w:rsidP="00A9187B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</w:rPr>
        <w:sym w:font="Symbol" w:char="F0B7"/>
      </w:r>
      <w:r w:rsidRPr="00BB0B16">
        <w:rPr>
          <w:rFonts w:ascii="Times New Roman" w:hAnsi="Times New Roman" w:cs="Times New Roman"/>
          <w:szCs w:val="26"/>
          <w:lang w:val="ru-RU"/>
        </w:rPr>
        <w:t xml:space="preserve"> способствовать укреплению здоровья дошкольников посредством развития физических качеств и повышения функциональных возможностей жизнеобеспечивающих систем организма. </w:t>
      </w:r>
    </w:p>
    <w:p w:rsidR="00BA6CB5" w:rsidRPr="00BB0B16" w:rsidRDefault="00BA6CB5" w:rsidP="00A9187B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  <w:lang w:val="ru-RU"/>
        </w:rPr>
        <w:t xml:space="preserve">3. Воспитательная: </w:t>
      </w:r>
    </w:p>
    <w:p w:rsidR="00BA6CB5" w:rsidRPr="00BB0B16" w:rsidRDefault="00BA6CB5" w:rsidP="00A9187B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</w:rPr>
        <w:sym w:font="Symbol" w:char="F0B7"/>
      </w:r>
      <w:r w:rsidRPr="00BB0B16">
        <w:rPr>
          <w:rFonts w:ascii="Times New Roman" w:hAnsi="Times New Roman" w:cs="Times New Roman"/>
          <w:szCs w:val="26"/>
          <w:lang w:val="ru-RU"/>
        </w:rPr>
        <w:t xml:space="preserve"> способствовать воспитанию положительного отношения к здоровому образу жизни, потребности в регулярных физических упражнениях, соблюдению санитарно - гигиенических норм и правил. </w:t>
      </w:r>
    </w:p>
    <w:p w:rsidR="00BA6CB5" w:rsidRPr="00BB0B16" w:rsidRDefault="00BA6CB5" w:rsidP="00A9187B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  <w:lang w:val="ru-RU"/>
        </w:rPr>
        <w:t xml:space="preserve">4. Развивающая задача: </w:t>
      </w:r>
    </w:p>
    <w:p w:rsidR="00F85619" w:rsidRPr="00BB0B16" w:rsidRDefault="00BA6CB5" w:rsidP="00CC1750">
      <w:pPr>
        <w:pStyle w:val="aa"/>
        <w:jc w:val="both"/>
        <w:rPr>
          <w:rFonts w:ascii="Times New Roman" w:hAnsi="Times New Roman" w:cs="Times New Roman"/>
          <w:szCs w:val="26"/>
          <w:lang w:val="ru-RU"/>
        </w:rPr>
      </w:pPr>
      <w:r w:rsidRPr="00BB0B16">
        <w:rPr>
          <w:rFonts w:ascii="Times New Roman" w:hAnsi="Times New Roman" w:cs="Times New Roman"/>
          <w:szCs w:val="26"/>
        </w:rPr>
        <w:sym w:font="Symbol" w:char="F0B7"/>
      </w:r>
      <w:r w:rsidRPr="00BB0B16">
        <w:rPr>
          <w:rFonts w:ascii="Times New Roman" w:hAnsi="Times New Roman" w:cs="Times New Roman"/>
          <w:szCs w:val="26"/>
          <w:lang w:val="ru-RU"/>
        </w:rPr>
        <w:t xml:space="preserve"> способствовать развитию двигательных умений и навыков, координационных и кондиционных способностей и развитию физических качеств.</w:t>
      </w:r>
    </w:p>
    <w:sectPr w:rsidR="00F85619" w:rsidRPr="00BB0B16" w:rsidSect="00984510">
      <w:footerReference w:type="default" r:id="rId8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D8" w:rsidRDefault="004A0DD8" w:rsidP="00015B93">
      <w:r>
        <w:separator/>
      </w:r>
    </w:p>
  </w:endnote>
  <w:endnote w:type="continuationSeparator" w:id="0">
    <w:p w:rsidR="004A0DD8" w:rsidRDefault="004A0DD8" w:rsidP="0001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912199"/>
      <w:docPartObj>
        <w:docPartGallery w:val="Page Numbers (Bottom of Page)"/>
        <w:docPartUnique/>
      </w:docPartObj>
    </w:sdtPr>
    <w:sdtEndPr/>
    <w:sdtContent>
      <w:p w:rsidR="00900783" w:rsidRDefault="003B6051">
        <w:pPr>
          <w:pStyle w:val="af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B0B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0783" w:rsidRDefault="00900783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D8" w:rsidRDefault="004A0DD8" w:rsidP="00015B93">
      <w:r>
        <w:separator/>
      </w:r>
    </w:p>
  </w:footnote>
  <w:footnote w:type="continuationSeparator" w:id="0">
    <w:p w:rsidR="004A0DD8" w:rsidRDefault="004A0DD8" w:rsidP="00015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C8A"/>
    <w:multiLevelType w:val="hybridMultilevel"/>
    <w:tmpl w:val="F82E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41A9"/>
    <w:multiLevelType w:val="hybridMultilevel"/>
    <w:tmpl w:val="75DAAC7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510F"/>
    <w:multiLevelType w:val="hybridMultilevel"/>
    <w:tmpl w:val="C1043CD6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456C"/>
    <w:multiLevelType w:val="hybridMultilevel"/>
    <w:tmpl w:val="AEE64A32"/>
    <w:lvl w:ilvl="0" w:tplc="BD785F70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19A21201"/>
    <w:multiLevelType w:val="hybridMultilevel"/>
    <w:tmpl w:val="ABF68D2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E7D1D"/>
    <w:multiLevelType w:val="hybridMultilevel"/>
    <w:tmpl w:val="4890383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47CD"/>
    <w:multiLevelType w:val="hybridMultilevel"/>
    <w:tmpl w:val="A482AE10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0452"/>
    <w:multiLevelType w:val="hybridMultilevel"/>
    <w:tmpl w:val="CAA6F6A0"/>
    <w:lvl w:ilvl="0" w:tplc="A1B07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83AAC"/>
    <w:multiLevelType w:val="hybridMultilevel"/>
    <w:tmpl w:val="1E6C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439FA"/>
    <w:multiLevelType w:val="hybridMultilevel"/>
    <w:tmpl w:val="E17CCCC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67C2F"/>
    <w:multiLevelType w:val="hybridMultilevel"/>
    <w:tmpl w:val="170C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82C49"/>
    <w:multiLevelType w:val="hybridMultilevel"/>
    <w:tmpl w:val="6C14B86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835B3"/>
    <w:multiLevelType w:val="hybridMultilevel"/>
    <w:tmpl w:val="C90C6476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35FBE"/>
    <w:multiLevelType w:val="hybridMultilevel"/>
    <w:tmpl w:val="77D4992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12E0A"/>
    <w:multiLevelType w:val="multilevel"/>
    <w:tmpl w:val="93DCF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A4E7FD9"/>
    <w:multiLevelType w:val="hybridMultilevel"/>
    <w:tmpl w:val="D8F82F4C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3A3F"/>
    <w:multiLevelType w:val="hybridMultilevel"/>
    <w:tmpl w:val="88D010D6"/>
    <w:lvl w:ilvl="0" w:tplc="A1B07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D10EA"/>
    <w:multiLevelType w:val="hybridMultilevel"/>
    <w:tmpl w:val="BFEE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00AA0"/>
    <w:multiLevelType w:val="multilevel"/>
    <w:tmpl w:val="382C66C6"/>
    <w:lvl w:ilvl="0">
      <w:start w:val="1"/>
      <w:numFmt w:val="upperRoman"/>
      <w:lvlText w:val="%1."/>
      <w:lvlJc w:val="left"/>
      <w:pPr>
        <w:ind w:left="387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800"/>
      </w:pPr>
      <w:rPr>
        <w:rFonts w:hint="default"/>
      </w:rPr>
    </w:lvl>
  </w:abstractNum>
  <w:abstractNum w:abstractNumId="19" w15:restartNumberingAfterBreak="0">
    <w:nsid w:val="42E87096"/>
    <w:multiLevelType w:val="hybridMultilevel"/>
    <w:tmpl w:val="1B18C5F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A778B"/>
    <w:multiLevelType w:val="hybridMultilevel"/>
    <w:tmpl w:val="C4AA539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6F0A4"/>
    <w:multiLevelType w:val="multilevel"/>
    <w:tmpl w:val="4A36F0A4"/>
    <w:name w:val="Нумерованный список 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4A36F0A5"/>
    <w:multiLevelType w:val="multilevel"/>
    <w:tmpl w:val="4A36F0A5"/>
    <w:name w:val="Нумерованный список 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A36F0A6"/>
    <w:multiLevelType w:val="multilevel"/>
    <w:tmpl w:val="4A36F0A6"/>
    <w:name w:val="Нумерованный список 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A36F0A9"/>
    <w:multiLevelType w:val="multilevel"/>
    <w:tmpl w:val="4A36F0A9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4A36F0AC"/>
    <w:multiLevelType w:val="multilevel"/>
    <w:tmpl w:val="4A36F0AC"/>
    <w:name w:val="Нумерованный список 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4A36F0B0"/>
    <w:multiLevelType w:val="multilevel"/>
    <w:tmpl w:val="4A36F0B0"/>
    <w:name w:val="Нумерованный список 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4AAB4A46"/>
    <w:multiLevelType w:val="hybridMultilevel"/>
    <w:tmpl w:val="73E82738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042CE"/>
    <w:multiLevelType w:val="hybridMultilevel"/>
    <w:tmpl w:val="3B965B9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81B3A"/>
    <w:multiLevelType w:val="hybridMultilevel"/>
    <w:tmpl w:val="80AEFBA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63F99"/>
    <w:multiLevelType w:val="hybridMultilevel"/>
    <w:tmpl w:val="70C6B7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54B45675"/>
    <w:multiLevelType w:val="hybridMultilevel"/>
    <w:tmpl w:val="2B28299A"/>
    <w:lvl w:ilvl="0" w:tplc="A1B072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AC4CAB"/>
    <w:multiLevelType w:val="hybridMultilevel"/>
    <w:tmpl w:val="170C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301BE"/>
    <w:multiLevelType w:val="hybridMultilevel"/>
    <w:tmpl w:val="1960FDDC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E6EF3"/>
    <w:multiLevelType w:val="hybridMultilevel"/>
    <w:tmpl w:val="7FF07EE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527A"/>
    <w:multiLevelType w:val="hybridMultilevel"/>
    <w:tmpl w:val="F4B68F58"/>
    <w:lvl w:ilvl="0" w:tplc="A196615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679C5"/>
    <w:multiLevelType w:val="hybridMultilevel"/>
    <w:tmpl w:val="9B18575E"/>
    <w:lvl w:ilvl="0" w:tplc="0D42D8E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73712"/>
    <w:multiLevelType w:val="hybridMultilevel"/>
    <w:tmpl w:val="F0C663FC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011CB"/>
    <w:multiLevelType w:val="hybridMultilevel"/>
    <w:tmpl w:val="EF00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03789"/>
    <w:multiLevelType w:val="hybridMultilevel"/>
    <w:tmpl w:val="47C02690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D4350"/>
    <w:multiLevelType w:val="hybridMultilevel"/>
    <w:tmpl w:val="17D6BE6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3D38CA"/>
    <w:multiLevelType w:val="hybridMultilevel"/>
    <w:tmpl w:val="D30AB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93537"/>
    <w:multiLevelType w:val="hybridMultilevel"/>
    <w:tmpl w:val="62E4580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9080E"/>
    <w:multiLevelType w:val="hybridMultilevel"/>
    <w:tmpl w:val="7F4286DC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E027B"/>
    <w:multiLevelType w:val="hybridMultilevel"/>
    <w:tmpl w:val="170C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124D3"/>
    <w:multiLevelType w:val="hybridMultilevel"/>
    <w:tmpl w:val="D3D8A2FE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D3101"/>
    <w:multiLevelType w:val="hybridMultilevel"/>
    <w:tmpl w:val="7B945AE6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7"/>
  </w:num>
  <w:num w:numId="4">
    <w:abstractNumId w:val="34"/>
  </w:num>
  <w:num w:numId="5">
    <w:abstractNumId w:val="46"/>
  </w:num>
  <w:num w:numId="6">
    <w:abstractNumId w:val="15"/>
  </w:num>
  <w:num w:numId="7">
    <w:abstractNumId w:val="42"/>
  </w:num>
  <w:num w:numId="8">
    <w:abstractNumId w:val="45"/>
  </w:num>
  <w:num w:numId="9">
    <w:abstractNumId w:val="9"/>
  </w:num>
  <w:num w:numId="10">
    <w:abstractNumId w:val="37"/>
  </w:num>
  <w:num w:numId="11">
    <w:abstractNumId w:val="11"/>
  </w:num>
  <w:num w:numId="12">
    <w:abstractNumId w:val="5"/>
  </w:num>
  <w:num w:numId="13">
    <w:abstractNumId w:val="8"/>
  </w:num>
  <w:num w:numId="14">
    <w:abstractNumId w:val="2"/>
  </w:num>
  <w:num w:numId="15">
    <w:abstractNumId w:val="4"/>
  </w:num>
  <w:num w:numId="16">
    <w:abstractNumId w:val="39"/>
  </w:num>
  <w:num w:numId="17">
    <w:abstractNumId w:val="29"/>
  </w:num>
  <w:num w:numId="18">
    <w:abstractNumId w:val="20"/>
  </w:num>
  <w:num w:numId="19">
    <w:abstractNumId w:val="1"/>
  </w:num>
  <w:num w:numId="20">
    <w:abstractNumId w:val="13"/>
  </w:num>
  <w:num w:numId="21">
    <w:abstractNumId w:val="33"/>
  </w:num>
  <w:num w:numId="22">
    <w:abstractNumId w:val="28"/>
  </w:num>
  <w:num w:numId="23">
    <w:abstractNumId w:val="6"/>
  </w:num>
  <w:num w:numId="24">
    <w:abstractNumId w:val="40"/>
  </w:num>
  <w:num w:numId="25">
    <w:abstractNumId w:val="12"/>
  </w:num>
  <w:num w:numId="26">
    <w:abstractNumId w:val="35"/>
  </w:num>
  <w:num w:numId="27">
    <w:abstractNumId w:val="3"/>
  </w:num>
  <w:num w:numId="28">
    <w:abstractNumId w:val="43"/>
  </w:num>
  <w:num w:numId="29">
    <w:abstractNumId w:val="18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0"/>
  </w:num>
  <w:num w:numId="38">
    <w:abstractNumId w:val="38"/>
  </w:num>
  <w:num w:numId="39">
    <w:abstractNumId w:val="0"/>
  </w:num>
  <w:num w:numId="40">
    <w:abstractNumId w:val="16"/>
  </w:num>
  <w:num w:numId="41">
    <w:abstractNumId w:val="31"/>
  </w:num>
  <w:num w:numId="42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7AC"/>
    <w:rsid w:val="00000830"/>
    <w:rsid w:val="00015B93"/>
    <w:rsid w:val="00017FE8"/>
    <w:rsid w:val="00033975"/>
    <w:rsid w:val="00040435"/>
    <w:rsid w:val="00054EA4"/>
    <w:rsid w:val="00060814"/>
    <w:rsid w:val="00063185"/>
    <w:rsid w:val="0006477F"/>
    <w:rsid w:val="00070D24"/>
    <w:rsid w:val="00074EA4"/>
    <w:rsid w:val="00081F74"/>
    <w:rsid w:val="000878AB"/>
    <w:rsid w:val="000912D6"/>
    <w:rsid w:val="000A35F0"/>
    <w:rsid w:val="000A6443"/>
    <w:rsid w:val="000A6B81"/>
    <w:rsid w:val="000D5B5E"/>
    <w:rsid w:val="000F0448"/>
    <w:rsid w:val="000F4E26"/>
    <w:rsid w:val="000F658A"/>
    <w:rsid w:val="000F7661"/>
    <w:rsid w:val="00117B23"/>
    <w:rsid w:val="0012341C"/>
    <w:rsid w:val="00134FE7"/>
    <w:rsid w:val="0013652D"/>
    <w:rsid w:val="001471A6"/>
    <w:rsid w:val="001623B3"/>
    <w:rsid w:val="00176DCB"/>
    <w:rsid w:val="001850E4"/>
    <w:rsid w:val="001852F8"/>
    <w:rsid w:val="001917FF"/>
    <w:rsid w:val="0019343A"/>
    <w:rsid w:val="001A11A1"/>
    <w:rsid w:val="001B766C"/>
    <w:rsid w:val="001C233D"/>
    <w:rsid w:val="001D18B6"/>
    <w:rsid w:val="001D1C94"/>
    <w:rsid w:val="00226225"/>
    <w:rsid w:val="002312E4"/>
    <w:rsid w:val="00232112"/>
    <w:rsid w:val="00241181"/>
    <w:rsid w:val="002446E7"/>
    <w:rsid w:val="00252E1C"/>
    <w:rsid w:val="00256669"/>
    <w:rsid w:val="00256775"/>
    <w:rsid w:val="00271599"/>
    <w:rsid w:val="00286F3C"/>
    <w:rsid w:val="0029635D"/>
    <w:rsid w:val="00297834"/>
    <w:rsid w:val="002A7D33"/>
    <w:rsid w:val="002C0220"/>
    <w:rsid w:val="002E2AC3"/>
    <w:rsid w:val="002E415A"/>
    <w:rsid w:val="002F6BF0"/>
    <w:rsid w:val="0030456A"/>
    <w:rsid w:val="003048F2"/>
    <w:rsid w:val="0031398E"/>
    <w:rsid w:val="003202FC"/>
    <w:rsid w:val="00334396"/>
    <w:rsid w:val="00354AC1"/>
    <w:rsid w:val="00363313"/>
    <w:rsid w:val="00370F60"/>
    <w:rsid w:val="00372631"/>
    <w:rsid w:val="00376997"/>
    <w:rsid w:val="00381D6E"/>
    <w:rsid w:val="00397EAD"/>
    <w:rsid w:val="003A1AD1"/>
    <w:rsid w:val="003A2066"/>
    <w:rsid w:val="003A49CD"/>
    <w:rsid w:val="003A4B6C"/>
    <w:rsid w:val="003A643A"/>
    <w:rsid w:val="003B6051"/>
    <w:rsid w:val="003C11FD"/>
    <w:rsid w:val="003D1088"/>
    <w:rsid w:val="00403198"/>
    <w:rsid w:val="00405441"/>
    <w:rsid w:val="004059E8"/>
    <w:rsid w:val="00410293"/>
    <w:rsid w:val="00413AD0"/>
    <w:rsid w:val="004206C6"/>
    <w:rsid w:val="0042534E"/>
    <w:rsid w:val="004304BC"/>
    <w:rsid w:val="00435E67"/>
    <w:rsid w:val="0046059F"/>
    <w:rsid w:val="00462A32"/>
    <w:rsid w:val="00472E1A"/>
    <w:rsid w:val="0047711C"/>
    <w:rsid w:val="004A0DD8"/>
    <w:rsid w:val="004D0296"/>
    <w:rsid w:val="004D77FD"/>
    <w:rsid w:val="004E086F"/>
    <w:rsid w:val="004E2A6A"/>
    <w:rsid w:val="004E4ABE"/>
    <w:rsid w:val="004F1FA5"/>
    <w:rsid w:val="00512097"/>
    <w:rsid w:val="0051777A"/>
    <w:rsid w:val="00525429"/>
    <w:rsid w:val="0053094F"/>
    <w:rsid w:val="0056289D"/>
    <w:rsid w:val="0056409B"/>
    <w:rsid w:val="005B0E08"/>
    <w:rsid w:val="005B735C"/>
    <w:rsid w:val="005D258B"/>
    <w:rsid w:val="005E417A"/>
    <w:rsid w:val="005F367E"/>
    <w:rsid w:val="00600848"/>
    <w:rsid w:val="0063135E"/>
    <w:rsid w:val="0063214C"/>
    <w:rsid w:val="00651899"/>
    <w:rsid w:val="00653215"/>
    <w:rsid w:val="0065377A"/>
    <w:rsid w:val="00664B9F"/>
    <w:rsid w:val="0068047E"/>
    <w:rsid w:val="006816E8"/>
    <w:rsid w:val="006823D2"/>
    <w:rsid w:val="00685346"/>
    <w:rsid w:val="006A304B"/>
    <w:rsid w:val="006A788B"/>
    <w:rsid w:val="006C3876"/>
    <w:rsid w:val="006C4075"/>
    <w:rsid w:val="006D5455"/>
    <w:rsid w:val="006E3DE1"/>
    <w:rsid w:val="006F0822"/>
    <w:rsid w:val="006F7C9D"/>
    <w:rsid w:val="00744AAD"/>
    <w:rsid w:val="00747EC1"/>
    <w:rsid w:val="00763419"/>
    <w:rsid w:val="007673C9"/>
    <w:rsid w:val="007711AA"/>
    <w:rsid w:val="00784ECF"/>
    <w:rsid w:val="00785C85"/>
    <w:rsid w:val="00790D0E"/>
    <w:rsid w:val="007928A4"/>
    <w:rsid w:val="007A4645"/>
    <w:rsid w:val="007A7D1B"/>
    <w:rsid w:val="007B4653"/>
    <w:rsid w:val="007C75F5"/>
    <w:rsid w:val="007D6AD1"/>
    <w:rsid w:val="00807DF3"/>
    <w:rsid w:val="00814E0F"/>
    <w:rsid w:val="00822496"/>
    <w:rsid w:val="008313CD"/>
    <w:rsid w:val="00842CA7"/>
    <w:rsid w:val="00846734"/>
    <w:rsid w:val="008565F5"/>
    <w:rsid w:val="0086227B"/>
    <w:rsid w:val="00862CE6"/>
    <w:rsid w:val="00867CC1"/>
    <w:rsid w:val="0088728E"/>
    <w:rsid w:val="00893476"/>
    <w:rsid w:val="00896453"/>
    <w:rsid w:val="00896CEE"/>
    <w:rsid w:val="008B6694"/>
    <w:rsid w:val="008C7547"/>
    <w:rsid w:val="008D0DD5"/>
    <w:rsid w:val="008D194B"/>
    <w:rsid w:val="008D3F9F"/>
    <w:rsid w:val="008E4C30"/>
    <w:rsid w:val="008E5CB4"/>
    <w:rsid w:val="008F00A7"/>
    <w:rsid w:val="00900783"/>
    <w:rsid w:val="00907C0D"/>
    <w:rsid w:val="009108F8"/>
    <w:rsid w:val="00923080"/>
    <w:rsid w:val="00924A1F"/>
    <w:rsid w:val="00925958"/>
    <w:rsid w:val="009318CE"/>
    <w:rsid w:val="00937E5B"/>
    <w:rsid w:val="00941FD9"/>
    <w:rsid w:val="009530BE"/>
    <w:rsid w:val="00961BAD"/>
    <w:rsid w:val="009629C7"/>
    <w:rsid w:val="009707BF"/>
    <w:rsid w:val="00976CFA"/>
    <w:rsid w:val="00984510"/>
    <w:rsid w:val="00991470"/>
    <w:rsid w:val="00991F47"/>
    <w:rsid w:val="00997E47"/>
    <w:rsid w:val="009C0784"/>
    <w:rsid w:val="009C15D8"/>
    <w:rsid w:val="009E2A06"/>
    <w:rsid w:val="009E7F06"/>
    <w:rsid w:val="009F0D12"/>
    <w:rsid w:val="009F3E0B"/>
    <w:rsid w:val="009F49F7"/>
    <w:rsid w:val="009F53F4"/>
    <w:rsid w:val="00A05C8C"/>
    <w:rsid w:val="00A23E53"/>
    <w:rsid w:val="00A24D6D"/>
    <w:rsid w:val="00A25F26"/>
    <w:rsid w:val="00A45EF9"/>
    <w:rsid w:val="00A479E9"/>
    <w:rsid w:val="00A705D3"/>
    <w:rsid w:val="00A752D7"/>
    <w:rsid w:val="00A877AC"/>
    <w:rsid w:val="00A9187B"/>
    <w:rsid w:val="00A92352"/>
    <w:rsid w:val="00A9688C"/>
    <w:rsid w:val="00A970C6"/>
    <w:rsid w:val="00AA5DEC"/>
    <w:rsid w:val="00AB2924"/>
    <w:rsid w:val="00AC65CD"/>
    <w:rsid w:val="00AD43DC"/>
    <w:rsid w:val="00AD6F7F"/>
    <w:rsid w:val="00AE7043"/>
    <w:rsid w:val="00AF13EB"/>
    <w:rsid w:val="00B01D8F"/>
    <w:rsid w:val="00B01F4B"/>
    <w:rsid w:val="00B0422C"/>
    <w:rsid w:val="00B063C1"/>
    <w:rsid w:val="00B06BA3"/>
    <w:rsid w:val="00B07C86"/>
    <w:rsid w:val="00B23BAD"/>
    <w:rsid w:val="00B25DF2"/>
    <w:rsid w:val="00B27659"/>
    <w:rsid w:val="00B3587D"/>
    <w:rsid w:val="00B36FD6"/>
    <w:rsid w:val="00B45D57"/>
    <w:rsid w:val="00B527CE"/>
    <w:rsid w:val="00B53CDC"/>
    <w:rsid w:val="00B55031"/>
    <w:rsid w:val="00B55C73"/>
    <w:rsid w:val="00B57E90"/>
    <w:rsid w:val="00B71233"/>
    <w:rsid w:val="00B75893"/>
    <w:rsid w:val="00B76D02"/>
    <w:rsid w:val="00B82008"/>
    <w:rsid w:val="00B838DA"/>
    <w:rsid w:val="00B85C7B"/>
    <w:rsid w:val="00B942DA"/>
    <w:rsid w:val="00BA6CB5"/>
    <w:rsid w:val="00BB0B16"/>
    <w:rsid w:val="00BB21AB"/>
    <w:rsid w:val="00BC161F"/>
    <w:rsid w:val="00BD1375"/>
    <w:rsid w:val="00BD580E"/>
    <w:rsid w:val="00BE596F"/>
    <w:rsid w:val="00BE609A"/>
    <w:rsid w:val="00BE672A"/>
    <w:rsid w:val="00BF08BC"/>
    <w:rsid w:val="00BF0AC6"/>
    <w:rsid w:val="00BF4E1B"/>
    <w:rsid w:val="00C24F5A"/>
    <w:rsid w:val="00C313E3"/>
    <w:rsid w:val="00C31466"/>
    <w:rsid w:val="00C35537"/>
    <w:rsid w:val="00C544AE"/>
    <w:rsid w:val="00C71708"/>
    <w:rsid w:val="00C71F6B"/>
    <w:rsid w:val="00C77953"/>
    <w:rsid w:val="00C8794B"/>
    <w:rsid w:val="00C90561"/>
    <w:rsid w:val="00C97AFE"/>
    <w:rsid w:val="00CA1A54"/>
    <w:rsid w:val="00CC1750"/>
    <w:rsid w:val="00CC37AC"/>
    <w:rsid w:val="00CC44D2"/>
    <w:rsid w:val="00CC5B67"/>
    <w:rsid w:val="00CD4D47"/>
    <w:rsid w:val="00CE6D5D"/>
    <w:rsid w:val="00D04D68"/>
    <w:rsid w:val="00D239B6"/>
    <w:rsid w:val="00D31221"/>
    <w:rsid w:val="00D346DF"/>
    <w:rsid w:val="00D5440C"/>
    <w:rsid w:val="00D64942"/>
    <w:rsid w:val="00D81E6B"/>
    <w:rsid w:val="00D903C2"/>
    <w:rsid w:val="00DB0CBA"/>
    <w:rsid w:val="00DB1378"/>
    <w:rsid w:val="00DB1FB4"/>
    <w:rsid w:val="00DC2B52"/>
    <w:rsid w:val="00DD368B"/>
    <w:rsid w:val="00E24E49"/>
    <w:rsid w:val="00E26208"/>
    <w:rsid w:val="00E26970"/>
    <w:rsid w:val="00E30F54"/>
    <w:rsid w:val="00E321A2"/>
    <w:rsid w:val="00E3798E"/>
    <w:rsid w:val="00E470DF"/>
    <w:rsid w:val="00E75DCD"/>
    <w:rsid w:val="00E77BB4"/>
    <w:rsid w:val="00E83730"/>
    <w:rsid w:val="00E94A27"/>
    <w:rsid w:val="00EB6D4F"/>
    <w:rsid w:val="00ED1CA6"/>
    <w:rsid w:val="00ED7A48"/>
    <w:rsid w:val="00EE47C8"/>
    <w:rsid w:val="00EF3C23"/>
    <w:rsid w:val="00EF610A"/>
    <w:rsid w:val="00EF6ED0"/>
    <w:rsid w:val="00EF72F2"/>
    <w:rsid w:val="00F0173C"/>
    <w:rsid w:val="00F17819"/>
    <w:rsid w:val="00F30CBE"/>
    <w:rsid w:val="00F332A1"/>
    <w:rsid w:val="00F418BD"/>
    <w:rsid w:val="00F50B75"/>
    <w:rsid w:val="00F6091E"/>
    <w:rsid w:val="00F60A5D"/>
    <w:rsid w:val="00F63F4B"/>
    <w:rsid w:val="00F672FD"/>
    <w:rsid w:val="00F71570"/>
    <w:rsid w:val="00F7634D"/>
    <w:rsid w:val="00F81CE8"/>
    <w:rsid w:val="00F85619"/>
    <w:rsid w:val="00FB05C7"/>
    <w:rsid w:val="00FC2FB8"/>
    <w:rsid w:val="00FD3E70"/>
    <w:rsid w:val="00FD532F"/>
    <w:rsid w:val="00FE0C26"/>
    <w:rsid w:val="00FE3AC8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027B39-0E1E-4FD3-ADEC-5DF5427D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4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4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4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42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42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942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942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942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942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4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42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42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42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42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42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42D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42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42D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42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4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42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942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42DA"/>
    <w:rPr>
      <w:b/>
      <w:bCs/>
    </w:rPr>
  </w:style>
  <w:style w:type="character" w:styleId="a9">
    <w:name w:val="Emphasis"/>
    <w:basedOn w:val="a0"/>
    <w:uiPriority w:val="20"/>
    <w:qFormat/>
    <w:rsid w:val="00B942DA"/>
    <w:rPr>
      <w:i/>
      <w:iCs/>
    </w:rPr>
  </w:style>
  <w:style w:type="paragraph" w:styleId="aa">
    <w:name w:val="No Spacing"/>
    <w:uiPriority w:val="1"/>
    <w:qFormat/>
    <w:rsid w:val="00B942D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42DA"/>
    <w:pPr>
      <w:ind w:left="720"/>
      <w:contextualSpacing/>
    </w:pPr>
  </w:style>
  <w:style w:type="paragraph" w:styleId="ac">
    <w:name w:val="Block Text"/>
    <w:basedOn w:val="a"/>
    <w:next w:val="a"/>
    <w:link w:val="ad"/>
    <w:uiPriority w:val="29"/>
    <w:qFormat/>
    <w:rsid w:val="00B942DA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B942D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B942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B942DA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B942D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B942DA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B942DA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B942DA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B942D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942DA"/>
    <w:pPr>
      <w:outlineLvl w:val="9"/>
    </w:pPr>
  </w:style>
  <w:style w:type="table" w:styleId="af6">
    <w:name w:val="Table Grid"/>
    <w:basedOn w:val="a1"/>
    <w:rsid w:val="00D5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81D6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81D6E"/>
    <w:rPr>
      <w:rFonts w:ascii="Tahoma" w:eastAsia="Times New Roman" w:hAnsi="Tahoma" w:cs="Tahoma"/>
      <w:color w:val="000000"/>
      <w:sz w:val="16"/>
      <w:szCs w:val="16"/>
      <w:lang w:val="ru-RU" w:eastAsia="ru-RU" w:bidi="ar-SA"/>
    </w:rPr>
  </w:style>
  <w:style w:type="paragraph" w:styleId="af9">
    <w:name w:val="header"/>
    <w:basedOn w:val="a"/>
    <w:link w:val="afa"/>
    <w:uiPriority w:val="99"/>
    <w:unhideWhenUsed/>
    <w:rsid w:val="00015B9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015B93"/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iPriority w:val="99"/>
    <w:unhideWhenUsed/>
    <w:rsid w:val="00015B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15B93"/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styleId="afd">
    <w:name w:val="Hyperlink"/>
    <w:uiPriority w:val="99"/>
    <w:semiHidden/>
    <w:unhideWhenUsed/>
    <w:rsid w:val="004D0296"/>
    <w:rPr>
      <w:color w:val="0000FF"/>
      <w:u w:val="single"/>
    </w:rPr>
  </w:style>
  <w:style w:type="paragraph" w:styleId="afe">
    <w:name w:val="Normal (Web)"/>
    <w:basedOn w:val="a"/>
    <w:uiPriority w:val="99"/>
    <w:unhideWhenUsed/>
    <w:rsid w:val="004D0296"/>
    <w:pPr>
      <w:spacing w:before="100" w:beforeAutospacing="1" w:after="100" w:afterAutospacing="1"/>
    </w:pPr>
    <w:rPr>
      <w:color w:val="auto"/>
    </w:rPr>
  </w:style>
  <w:style w:type="table" w:customStyle="1" w:styleId="11">
    <w:name w:val="Сетка таблицы1"/>
    <w:basedOn w:val="a1"/>
    <w:next w:val="af6"/>
    <w:rsid w:val="0019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6"/>
    <w:rsid w:val="0025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rsid w:val="0085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1">
    <w:name w:val="Сетка таблицы3"/>
    <w:basedOn w:val="a1"/>
    <w:rsid w:val="008E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582B-1130-41CA-A828-65C4B9CB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24</cp:revision>
  <cp:lastPrinted>2021-09-09T02:49:00Z</cp:lastPrinted>
  <dcterms:created xsi:type="dcterms:W3CDTF">2017-11-16T10:55:00Z</dcterms:created>
  <dcterms:modified xsi:type="dcterms:W3CDTF">2021-12-15T04:14:00Z</dcterms:modified>
</cp:coreProperties>
</file>