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3A" w:rsidRPr="00A100AF" w:rsidRDefault="00A100AF" w:rsidP="00A100AF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Описание</w:t>
      </w:r>
    </w:p>
    <w:p w:rsidR="008F09EE" w:rsidRPr="00A100AF" w:rsidRDefault="004F11B0" w:rsidP="00A1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00AF">
        <w:rPr>
          <w:rFonts w:ascii="Times New Roman" w:eastAsia="Times New Roman" w:hAnsi="Times New Roman" w:cs="Times New Roman"/>
          <w:b/>
          <w:lang w:eastAsia="ru-RU"/>
        </w:rPr>
        <w:t>ДОПОЛНИТЕЛЬН</w:t>
      </w:r>
      <w:r w:rsidR="00A100AF" w:rsidRPr="00A100AF">
        <w:rPr>
          <w:rFonts w:ascii="Times New Roman" w:eastAsia="Times New Roman" w:hAnsi="Times New Roman" w:cs="Times New Roman"/>
          <w:b/>
          <w:lang w:eastAsia="ru-RU"/>
        </w:rPr>
        <w:t>ОЙ</w:t>
      </w:r>
      <w:r w:rsidRPr="00A100AF">
        <w:rPr>
          <w:rFonts w:ascii="Times New Roman" w:eastAsia="Times New Roman" w:hAnsi="Times New Roman" w:cs="Times New Roman"/>
          <w:b/>
          <w:lang w:eastAsia="ru-RU"/>
        </w:rPr>
        <w:t xml:space="preserve"> ОБРАЗОВАТЕЛЬН</w:t>
      </w:r>
      <w:r w:rsidR="00A100AF" w:rsidRPr="00A100AF">
        <w:rPr>
          <w:rFonts w:ascii="Times New Roman" w:eastAsia="Times New Roman" w:hAnsi="Times New Roman" w:cs="Times New Roman"/>
          <w:b/>
          <w:lang w:eastAsia="ru-RU"/>
        </w:rPr>
        <w:t>ОЙ</w:t>
      </w:r>
      <w:r w:rsidRPr="00A100AF">
        <w:rPr>
          <w:rFonts w:ascii="Times New Roman" w:eastAsia="Times New Roman" w:hAnsi="Times New Roman" w:cs="Times New Roman"/>
          <w:b/>
          <w:lang w:eastAsia="ru-RU"/>
        </w:rPr>
        <w:t xml:space="preserve"> ПРОГРАММ</w:t>
      </w:r>
      <w:r w:rsidR="00A100AF" w:rsidRPr="00A100AF">
        <w:rPr>
          <w:rFonts w:ascii="Times New Roman" w:eastAsia="Times New Roman" w:hAnsi="Times New Roman" w:cs="Times New Roman"/>
          <w:b/>
          <w:lang w:eastAsia="ru-RU"/>
        </w:rPr>
        <w:t>Ы</w:t>
      </w:r>
      <w:r w:rsidR="00A100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F09EE" w:rsidRPr="00A100AF">
        <w:rPr>
          <w:rFonts w:ascii="Times New Roman" w:hAnsi="Times New Roman" w:cs="Times New Roman"/>
          <w:b/>
        </w:rPr>
        <w:t>«</w:t>
      </w:r>
      <w:r w:rsidR="00473456">
        <w:rPr>
          <w:rFonts w:ascii="Times New Roman" w:hAnsi="Times New Roman" w:cs="Times New Roman"/>
          <w:b/>
        </w:rPr>
        <w:t>ВЕСЕЛЫЕ НОТКИ</w:t>
      </w:r>
      <w:r w:rsidR="008F09EE" w:rsidRPr="00A100AF">
        <w:rPr>
          <w:rFonts w:ascii="Times New Roman" w:hAnsi="Times New Roman" w:cs="Times New Roman"/>
          <w:b/>
        </w:rPr>
        <w:t>»</w:t>
      </w:r>
    </w:p>
    <w:p w:rsidR="002A693A" w:rsidRPr="00A100AF" w:rsidRDefault="002A693A" w:rsidP="00A100A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A100AF">
        <w:rPr>
          <w:rFonts w:ascii="Times New Roman" w:hAnsi="Times New Roman" w:cs="Times New Roman"/>
          <w:b/>
        </w:rPr>
        <w:t xml:space="preserve">по </w:t>
      </w:r>
      <w:r w:rsidR="00ED00AC" w:rsidRPr="00A100AF">
        <w:rPr>
          <w:rFonts w:ascii="Times New Roman" w:hAnsi="Times New Roman" w:cs="Times New Roman"/>
          <w:b/>
        </w:rPr>
        <w:t xml:space="preserve">курсу </w:t>
      </w:r>
      <w:r w:rsidR="006B6DF3" w:rsidRPr="00A100AF">
        <w:rPr>
          <w:rFonts w:ascii="Times New Roman" w:hAnsi="Times New Roman" w:cs="Times New Roman"/>
          <w:b/>
        </w:rPr>
        <w:t xml:space="preserve">обучения </w:t>
      </w:r>
      <w:r w:rsidR="00473456">
        <w:rPr>
          <w:rFonts w:ascii="Times New Roman" w:hAnsi="Times New Roman" w:cs="Times New Roman"/>
          <w:b/>
        </w:rPr>
        <w:t>вокалу</w:t>
      </w:r>
      <w:r w:rsidR="006B6DF3" w:rsidRPr="00A100AF">
        <w:rPr>
          <w:rFonts w:ascii="Times New Roman" w:hAnsi="Times New Roman" w:cs="Times New Roman"/>
          <w:b/>
        </w:rPr>
        <w:t xml:space="preserve"> </w:t>
      </w:r>
      <w:r w:rsidR="00121E55" w:rsidRPr="00A100AF">
        <w:rPr>
          <w:rFonts w:ascii="Times New Roman" w:hAnsi="Times New Roman" w:cs="Times New Roman"/>
          <w:b/>
        </w:rPr>
        <w:t>детей 6 -7 лет</w:t>
      </w:r>
    </w:p>
    <w:p w:rsidR="00473456" w:rsidRPr="00473456" w:rsidRDefault="00922BEF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3456" w:rsidRPr="00473456">
        <w:rPr>
          <w:rFonts w:ascii="Times New Roman" w:hAnsi="Times New Roman" w:cs="Times New Roman"/>
        </w:rPr>
        <w:t>Издавна музыка признавалась важным средством формирования личностных качеств человека, его духовного мира. Вопрос влияния музыки на становление внутреннего мира ребенка актуален и в наши дни. Современные научные исследования свидетельствуют о том, что музыкальное развитие оказывает незаменимое воздействие на общее развитие: формируется эмоциональная сфера, совершенствуется мышление, ребенок становится чутким к красоте в искусстве и в жизни.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 xml:space="preserve">      Пение, как основное средство воспитания, наиболее близко и доступно детям. Композитор и педагог, один из основоположников русской вокальной школы А.Е.Варламов считал, что если учить ребенка петь с детства, его голос приобретает гибкость и силу, которые взрослому даются с трудом. Исполняя песни, дети глубже воспринимают музыку, активно выражают свои переживания и чувства. Текст песни помогает им понять содержание музыки и облегчает усвоение мелодии. Занятия пением благотворно воздействует в целом на весь детский организм. Пение способствует: 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 xml:space="preserve">- Развитию музыкальных способностей: развивается музыкальный слух, ладовое чувство, музыкальная память, чувства ритма; 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- Развитию речи: слова выговариваются протяжно, нараспев, что помогает четкому произношению отдельных звуков и слов;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- Развитию и укреплению легких и всего голосового аппарата: по мнению врачей, пение является лучшей формой дыхательной гимнастики.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- Развитию эмоциональной сферы: выразительное пение позволяет ребенку найти выход различным эмоциональным состоянием.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- Развитию коммуникативных качеств: пение объединяет детей общим настроением, приучает к совместным действиям.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 xml:space="preserve">        В старшем дошкольном возрасте (5-7 лет) начинает формироваться певческий аппарат ребенка – укрепляются вокальные связки и голос приобретает новые возможности: улучшается артикуляция, крепнет и удлиняется дыхание, более чистым становится интонирование мелодии голосом. Диагностика в старших группах дошкольного образовательного учреждения выявляет детей с высоким уровнем развития музыкальных способностей. Эти дети заметно опережают своих сверстников, что проявляется в следующем: в чистоте интонации, в хорошем голосе, выразительном пении, артистичности, интересе к музыке. 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 xml:space="preserve">Программа по обучению вокалу «Веселые нотки» разработана на основе программ и методик: «Методика обучения пению детей дошкольного возраста» Т.М. Орловой и С.И.Бекиной, «Игровая методика обучения детей пению» О.В. Кацер. 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 xml:space="preserve">По программе наряду с детьми с высоким уровнем музыкальных способностей, могут заниматься  дети со средними музыкальными данными, имеющие желание заниматься пением. Занимаясь в вокальном кружке, дети получают возможность развивать свои музыкальные способности, реализовать свой интерес к пению, получать навыки, которые помогут в дальнейшем продолжить занятия музыкой в музыкальной школе, либо в хоровой студии, либо в кружке музыки в школе.  Обучение пению требует от ребенка немало волевых усилий. Чтобы поддерживать интерес к пению, сосредоточить внимание детей, важно создать игровые ситуации, использовать игры и проблемные задания. 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 xml:space="preserve">Отличительной особенностью программы является применение игровых приемов и игр в обучении детей пению. Упражнения в игровой форме помогают преодолеть трудности в приобретении певческих навыков (Приложение «Игры и игровые приемы»). </w:t>
      </w:r>
    </w:p>
    <w:p w:rsidR="00473456" w:rsidRPr="00473456" w:rsidRDefault="00473456" w:rsidP="004734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  <w:iCs/>
        </w:rPr>
        <w:t>Актуальность и педагогическая целостность данной  программы состоит в том, что</w:t>
      </w:r>
      <w:r w:rsidRPr="00473456">
        <w:rPr>
          <w:rFonts w:ascii="Times New Roman" w:hAnsi="Times New Roman" w:cs="Times New Roman"/>
          <w:i/>
          <w:iCs/>
        </w:rPr>
        <w:t> </w:t>
      </w:r>
      <w:r w:rsidRPr="00473456">
        <w:rPr>
          <w:rFonts w:ascii="Times New Roman" w:hAnsi="Times New Roman" w:cs="Times New Roman"/>
        </w:rPr>
        <w:t>пение – один из видов музыкальной деятельности, обладающий большим потенциалом эмоционального, музыкального, познавательного развития. Благодаря пению успешно развиваются: слух, (тембровый и динамический) музыкальное мышление и память. Кроме того, успешно осуществляется общее развитие, формируются высшие психические функции, обогащаются представления об окружающем мире, речь, ребенок учится взаимодействовать со сверстниками.</w:t>
      </w:r>
    </w:p>
    <w:p w:rsid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чтобы ребенок чувствовал себя комфортно, пел легко и с удовольствием.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lastRenderedPageBreak/>
        <w:t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 в ДОУ, оказывают оздоравливающее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При разработке Программы учитывались следующие нормативные документы:</w:t>
      </w:r>
    </w:p>
    <w:p w:rsidR="00473456" w:rsidRPr="00473456" w:rsidRDefault="00473456" w:rsidP="004734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Федеральный закон «Об образовании в Российской Федерации» от 29 декабря 2012 года № 273-ФЗ.</w:t>
      </w:r>
    </w:p>
    <w:p w:rsidR="00473456" w:rsidRPr="00473456" w:rsidRDefault="00473456" w:rsidP="004734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30384).</w:t>
      </w:r>
    </w:p>
    <w:p w:rsidR="00473456" w:rsidRPr="00473456" w:rsidRDefault="00473456" w:rsidP="004734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Санитарно-эпидемиологическими требованиями к организации воспитания и обучения, отдыха и оздоровления детей и молодежи» СП 2.4.3648-20 (Постановлений Главного государственного санитарного врача РФ от 28.09.2020г. № 28)</w:t>
      </w:r>
    </w:p>
    <w:p w:rsidR="00473456" w:rsidRPr="00473456" w:rsidRDefault="00473456" w:rsidP="004734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Санитарно-эпидемиологическими требованиями к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СП 3.1./2.4.3598-20.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  <w:b/>
        </w:rPr>
        <w:t xml:space="preserve">Цель: </w:t>
      </w:r>
      <w:r w:rsidRPr="00473456">
        <w:rPr>
          <w:rFonts w:ascii="Times New Roman" w:hAnsi="Times New Roman" w:cs="Times New Roman"/>
        </w:rPr>
        <w:t xml:space="preserve">Создание условий, способствующих раскрытию имеющихся вокальных способностей и развитию музыкально-творческого потенциала в процессе обучения вокалу. 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 xml:space="preserve">      </w:t>
      </w:r>
      <w:r w:rsidRPr="00473456">
        <w:rPr>
          <w:rFonts w:ascii="Times New Roman" w:hAnsi="Times New Roman" w:cs="Times New Roman"/>
          <w:b/>
        </w:rPr>
        <w:t xml:space="preserve">Задачи: 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1. Способствовать гармоничному развитию (развитие слуха, ладовое чувство, внимания, движения, чувства ритма и красоты мелодий, развитие индивидуальных музыкальных способностей).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2. Обучить навыкам вокально-хорового пения, дать понятия о звукообразовании и звуковедении, расширять певческий диапазон.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3.  Формировать навыки и умения, способствующие выразительному пению и сценическому поведению.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4.  Способствовать освоению приемов и навыков в различных видах музыкальной деятельности адекватно детским возможностям.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>5. Воспитывать эмоциональную отзывчивость и интерес к вокально-хоровой музыке на основе народного, классического и современного музыкального материала.</w:t>
      </w:r>
      <w:r w:rsidRPr="00473456">
        <w:rPr>
          <w:rFonts w:ascii="Times New Roman" w:hAnsi="Times New Roman" w:cs="Times New Roman"/>
        </w:rPr>
        <w:tab/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456">
        <w:rPr>
          <w:rFonts w:ascii="Times New Roman" w:hAnsi="Times New Roman" w:cs="Times New Roman"/>
        </w:rPr>
        <w:t xml:space="preserve">      Данная программа носит системный характер и представляет целенаправленную работу по развитию у детей творческих способностей, по основному виду музыкального воспитания – вокально-хорового пения.</w:t>
      </w:r>
    </w:p>
    <w:p w:rsidR="00473456" w:rsidRPr="00473456" w:rsidRDefault="00473456" w:rsidP="0047345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2BEF" w:rsidRPr="00A100AF" w:rsidRDefault="00922BEF" w:rsidP="004734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22BEF" w:rsidRPr="00A100AF" w:rsidSect="004F11B0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1C" w:rsidRDefault="0075461C" w:rsidP="002A693A">
      <w:pPr>
        <w:spacing w:after="0" w:line="240" w:lineRule="auto"/>
      </w:pPr>
      <w:r>
        <w:separator/>
      </w:r>
    </w:p>
  </w:endnote>
  <w:endnote w:type="continuationSeparator" w:id="0">
    <w:p w:rsidR="0075461C" w:rsidRDefault="0075461C" w:rsidP="002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458964"/>
      <w:docPartObj>
        <w:docPartGallery w:val="Page Numbers (Bottom of Page)"/>
        <w:docPartUnique/>
      </w:docPartObj>
    </w:sdtPr>
    <w:sdtEndPr/>
    <w:sdtContent>
      <w:p w:rsidR="009B2952" w:rsidRDefault="009B29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456">
          <w:rPr>
            <w:noProof/>
          </w:rPr>
          <w:t>2</w:t>
        </w:r>
        <w:r>
          <w:fldChar w:fldCharType="end"/>
        </w:r>
      </w:p>
    </w:sdtContent>
  </w:sdt>
  <w:p w:rsidR="009B2952" w:rsidRDefault="009B29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1C" w:rsidRDefault="0075461C" w:rsidP="002A693A">
      <w:pPr>
        <w:spacing w:after="0" w:line="240" w:lineRule="auto"/>
      </w:pPr>
      <w:r>
        <w:separator/>
      </w:r>
    </w:p>
  </w:footnote>
  <w:footnote w:type="continuationSeparator" w:id="0">
    <w:p w:rsidR="0075461C" w:rsidRDefault="0075461C" w:rsidP="002A6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0FF5"/>
    <w:multiLevelType w:val="multilevel"/>
    <w:tmpl w:val="C1F0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A7560"/>
    <w:multiLevelType w:val="multilevel"/>
    <w:tmpl w:val="4C06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5FA4"/>
    <w:multiLevelType w:val="multilevel"/>
    <w:tmpl w:val="DC92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D648B"/>
    <w:multiLevelType w:val="hybridMultilevel"/>
    <w:tmpl w:val="393E4804"/>
    <w:lvl w:ilvl="0" w:tplc="5E58BAF8">
      <w:numFmt w:val="bullet"/>
      <w:lvlText w:val="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9624C5A"/>
    <w:multiLevelType w:val="hybridMultilevel"/>
    <w:tmpl w:val="B6766886"/>
    <w:lvl w:ilvl="0" w:tplc="CEF2CB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CC4225C"/>
    <w:multiLevelType w:val="multilevel"/>
    <w:tmpl w:val="9F7A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12E0A"/>
    <w:multiLevelType w:val="multilevel"/>
    <w:tmpl w:val="93DCF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F5617E"/>
    <w:multiLevelType w:val="hybridMultilevel"/>
    <w:tmpl w:val="C6761EBC"/>
    <w:lvl w:ilvl="0" w:tplc="02A0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B5D01"/>
    <w:multiLevelType w:val="multilevel"/>
    <w:tmpl w:val="721A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D217CA"/>
    <w:multiLevelType w:val="multilevel"/>
    <w:tmpl w:val="A99E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7132B"/>
    <w:multiLevelType w:val="multilevel"/>
    <w:tmpl w:val="22D4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B6FBF"/>
    <w:multiLevelType w:val="multilevel"/>
    <w:tmpl w:val="92C6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9417E"/>
    <w:multiLevelType w:val="multilevel"/>
    <w:tmpl w:val="A702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4E3EDB"/>
    <w:multiLevelType w:val="hybridMultilevel"/>
    <w:tmpl w:val="E168D2D4"/>
    <w:lvl w:ilvl="0" w:tplc="AF2819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174F3"/>
    <w:multiLevelType w:val="multilevel"/>
    <w:tmpl w:val="E1EA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EE5B92"/>
    <w:multiLevelType w:val="multilevel"/>
    <w:tmpl w:val="63CC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1F560D"/>
    <w:multiLevelType w:val="multilevel"/>
    <w:tmpl w:val="F14A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D37550"/>
    <w:multiLevelType w:val="multilevel"/>
    <w:tmpl w:val="A2F07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75E1FF8"/>
    <w:multiLevelType w:val="hybridMultilevel"/>
    <w:tmpl w:val="38045F6C"/>
    <w:lvl w:ilvl="0" w:tplc="CEF2CB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16"/>
  </w:num>
  <w:num w:numId="7">
    <w:abstractNumId w:val="2"/>
  </w:num>
  <w:num w:numId="8">
    <w:abstractNumId w:val="11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8"/>
  </w:num>
  <w:num w:numId="17">
    <w:abstractNumId w:val="7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E9D"/>
    <w:rsid w:val="00031E92"/>
    <w:rsid w:val="000407D0"/>
    <w:rsid w:val="000473AB"/>
    <w:rsid w:val="00050176"/>
    <w:rsid w:val="00055358"/>
    <w:rsid w:val="00064CD4"/>
    <w:rsid w:val="00065EE8"/>
    <w:rsid w:val="000C08F8"/>
    <w:rsid w:val="00102987"/>
    <w:rsid w:val="00106102"/>
    <w:rsid w:val="00113031"/>
    <w:rsid w:val="00121E55"/>
    <w:rsid w:val="00196FC1"/>
    <w:rsid w:val="001A41F3"/>
    <w:rsid w:val="001B4092"/>
    <w:rsid w:val="001D2E5A"/>
    <w:rsid w:val="00257796"/>
    <w:rsid w:val="00267C5C"/>
    <w:rsid w:val="002A4A17"/>
    <w:rsid w:val="002A693A"/>
    <w:rsid w:val="002E3679"/>
    <w:rsid w:val="00314500"/>
    <w:rsid w:val="0034351D"/>
    <w:rsid w:val="003B53ED"/>
    <w:rsid w:val="003C2E19"/>
    <w:rsid w:val="00417DBF"/>
    <w:rsid w:val="004204DD"/>
    <w:rsid w:val="00473456"/>
    <w:rsid w:val="004C0365"/>
    <w:rsid w:val="004D0BC4"/>
    <w:rsid w:val="004E0E38"/>
    <w:rsid w:val="004F11B0"/>
    <w:rsid w:val="004F47F7"/>
    <w:rsid w:val="005041EB"/>
    <w:rsid w:val="00575F36"/>
    <w:rsid w:val="005D4F62"/>
    <w:rsid w:val="006073AA"/>
    <w:rsid w:val="00655AEA"/>
    <w:rsid w:val="00697D4E"/>
    <w:rsid w:val="006B302C"/>
    <w:rsid w:val="006B6DF3"/>
    <w:rsid w:val="006F6B67"/>
    <w:rsid w:val="00715321"/>
    <w:rsid w:val="0075461C"/>
    <w:rsid w:val="007823BD"/>
    <w:rsid w:val="007827F5"/>
    <w:rsid w:val="008361D0"/>
    <w:rsid w:val="008631E8"/>
    <w:rsid w:val="00875265"/>
    <w:rsid w:val="008A4189"/>
    <w:rsid w:val="008C6567"/>
    <w:rsid w:val="008F09EE"/>
    <w:rsid w:val="00901139"/>
    <w:rsid w:val="00922BEF"/>
    <w:rsid w:val="00955614"/>
    <w:rsid w:val="009751B5"/>
    <w:rsid w:val="009A025D"/>
    <w:rsid w:val="009A06EB"/>
    <w:rsid w:val="009A13B1"/>
    <w:rsid w:val="009B2952"/>
    <w:rsid w:val="009C47FF"/>
    <w:rsid w:val="00A05914"/>
    <w:rsid w:val="00A100AF"/>
    <w:rsid w:val="00A731A1"/>
    <w:rsid w:val="00A95EE2"/>
    <w:rsid w:val="00AB3D29"/>
    <w:rsid w:val="00B260D3"/>
    <w:rsid w:val="00B73FF8"/>
    <w:rsid w:val="00BC11E9"/>
    <w:rsid w:val="00BD38EA"/>
    <w:rsid w:val="00C15573"/>
    <w:rsid w:val="00CA5ADE"/>
    <w:rsid w:val="00CF449A"/>
    <w:rsid w:val="00D060F3"/>
    <w:rsid w:val="00D42996"/>
    <w:rsid w:val="00D57102"/>
    <w:rsid w:val="00D76945"/>
    <w:rsid w:val="00D94E37"/>
    <w:rsid w:val="00DF692F"/>
    <w:rsid w:val="00E20FDA"/>
    <w:rsid w:val="00E23174"/>
    <w:rsid w:val="00EA6F4A"/>
    <w:rsid w:val="00ED00AC"/>
    <w:rsid w:val="00F21C63"/>
    <w:rsid w:val="00F24F13"/>
    <w:rsid w:val="00F56E9D"/>
    <w:rsid w:val="00F75023"/>
    <w:rsid w:val="00FB4862"/>
    <w:rsid w:val="00FC70A7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03B31-FF21-4438-8F97-1FCB3DED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9D"/>
  </w:style>
  <w:style w:type="paragraph" w:styleId="1">
    <w:name w:val="heading 1"/>
    <w:basedOn w:val="a"/>
    <w:next w:val="a"/>
    <w:link w:val="10"/>
    <w:qFormat/>
    <w:rsid w:val="002A69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93A"/>
  </w:style>
  <w:style w:type="paragraph" w:styleId="a6">
    <w:name w:val="footer"/>
    <w:basedOn w:val="a"/>
    <w:link w:val="a7"/>
    <w:uiPriority w:val="99"/>
    <w:unhideWhenUsed/>
    <w:rsid w:val="002A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93A"/>
  </w:style>
  <w:style w:type="character" w:customStyle="1" w:styleId="10">
    <w:name w:val="Заголовок 1 Знак"/>
    <w:basedOn w:val="a0"/>
    <w:link w:val="1"/>
    <w:rsid w:val="002A693A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2A69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2A69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01">
    <w:name w:val="fontstyle01"/>
    <w:basedOn w:val="a0"/>
    <w:rsid w:val="002A693A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styleId="aa">
    <w:name w:val="List Paragraph"/>
    <w:basedOn w:val="a"/>
    <w:uiPriority w:val="34"/>
    <w:qFormat/>
    <w:rsid w:val="00655AEA"/>
    <w:pPr>
      <w:ind w:left="720"/>
      <w:contextualSpacing/>
    </w:pPr>
  </w:style>
  <w:style w:type="paragraph" w:customStyle="1" w:styleId="Default">
    <w:name w:val="Default"/>
    <w:rsid w:val="00267C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11E9"/>
    <w:rPr>
      <w:rFonts w:ascii="Segoe UI" w:hAnsi="Segoe UI" w:cs="Segoe UI"/>
      <w:sz w:val="18"/>
      <w:szCs w:val="18"/>
    </w:rPr>
  </w:style>
  <w:style w:type="paragraph" w:styleId="ad">
    <w:name w:val="No Spacing"/>
    <w:basedOn w:val="a"/>
    <w:uiPriority w:val="1"/>
    <w:qFormat/>
    <w:rsid w:val="0005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4F1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D4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4D9F-A45A-44A1-9B08-6BAFE53B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Лена-ПК</dc:creator>
  <cp:lastModifiedBy>Пользователь Windows</cp:lastModifiedBy>
  <cp:revision>45</cp:revision>
  <cp:lastPrinted>2021-10-21T02:40:00Z</cp:lastPrinted>
  <dcterms:created xsi:type="dcterms:W3CDTF">2018-03-18T18:03:00Z</dcterms:created>
  <dcterms:modified xsi:type="dcterms:W3CDTF">2022-09-23T09:00:00Z</dcterms:modified>
</cp:coreProperties>
</file>