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A8" w:rsidRDefault="00424CA8" w:rsidP="00424CA8">
      <w:pPr>
        <w:spacing w:after="0" w:line="240" w:lineRule="auto"/>
        <w:ind w:left="-567" w:right="-1"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ИНФОРМАЦИЯ ДЛЯ ЛЮБОЗНАТЕЛЬНЫХ</w:t>
      </w:r>
    </w:p>
    <w:p w:rsidR="00424CA8" w:rsidRDefault="00424CA8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40"/>
          <w:szCs w:val="40"/>
          <w:u w:val="single"/>
        </w:rPr>
      </w:pPr>
    </w:p>
    <w:p w:rsidR="003832A6" w:rsidRPr="003832A6" w:rsidRDefault="00424CA8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40"/>
          <w:szCs w:val="40"/>
          <w:u w:val="single"/>
        </w:rPr>
      </w:pPr>
      <w:bookmarkStart w:id="0" w:name="_GoBack"/>
      <w:r>
        <w:rPr>
          <w:rFonts w:ascii="Times New Roman" w:hAnsi="Times New Roman"/>
          <w:noProof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-1905</wp:posOffset>
            </wp:positionV>
            <wp:extent cx="1718310" cy="1763395"/>
            <wp:effectExtent l="0" t="0" r="0" b="8255"/>
            <wp:wrapTight wrapText="bothSides">
              <wp:wrapPolygon edited="0">
                <wp:start x="0" y="0"/>
                <wp:lineTo x="0" y="21468"/>
                <wp:lineTo x="21313" y="21468"/>
                <wp:lineTo x="213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32A6" w:rsidRPr="003832A6">
        <w:rPr>
          <w:rFonts w:ascii="Times New Roman" w:hAnsi="Times New Roman"/>
          <w:sz w:val="40"/>
          <w:szCs w:val="40"/>
          <w:u w:val="single"/>
        </w:rPr>
        <w:t>Основные виды речевых нарушений:</w:t>
      </w:r>
    </w:p>
    <w:p w:rsidR="003832A6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i/>
          <w:sz w:val="28"/>
          <w:szCs w:val="28"/>
        </w:rPr>
      </w:pP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i/>
          <w:sz w:val="28"/>
          <w:szCs w:val="28"/>
        </w:rPr>
      </w:pPr>
      <w:r w:rsidRPr="00B26C64">
        <w:rPr>
          <w:rFonts w:ascii="Times New Roman" w:hAnsi="Times New Roman"/>
          <w:i/>
          <w:sz w:val="28"/>
          <w:szCs w:val="28"/>
        </w:rPr>
        <w:t>Нижеследующая информация приведена только в ознакомительных целях. Не пытайтесь поставить диагноз самостоятельно! Это может сделать только специалист.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В современной психологии выделяются два типа нормального развивающихся с точки зрения речи детей: говоруны и молчуны.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"Говоруны" проявляют повышенную активность и интерес к окружающему миру. Такие дети любят что-то рассказывать, задавать много вопросов и легко осваиваются в новой обстановке. Иногда "говоруны" начинают говорить раньше, чем другие дети.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"Молчуны" склонны к созерцательности. Новая обстановка требует для них адаптации. Могут начать говорить поздно, но практически сразу без дефектов. Таким малышам важно, чтобы их слышали и понимали. Поэтому родители должны постараться внимательно реагировать на вопросы малыша. Однако, если "молчун" не начал говорить к 2-3 годам, нужно обратиться к специалисту. Итак, логопед поставил вашему малышу диагноз. Что же он обозначает.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b/>
          <w:i/>
          <w:sz w:val="28"/>
          <w:szCs w:val="28"/>
        </w:rPr>
        <w:t>Дислалия</w:t>
      </w:r>
      <w:r w:rsidRPr="00B26C64">
        <w:rPr>
          <w:rFonts w:ascii="Times New Roman" w:hAnsi="Times New Roman"/>
          <w:sz w:val="28"/>
          <w:szCs w:val="28"/>
        </w:rPr>
        <w:t xml:space="preserve"> - это самое распространенное нарушение.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Особенности: хороший словарный запас, правильное построение предложений и согласование слов; но есть дефектное произношение некоторых звуков.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b/>
          <w:i/>
          <w:sz w:val="28"/>
          <w:szCs w:val="28"/>
        </w:rPr>
        <w:t>Дизартрия</w:t>
      </w:r>
      <w:r w:rsidRPr="00B26C64">
        <w:rPr>
          <w:rFonts w:ascii="Times New Roman" w:hAnsi="Times New Roman"/>
          <w:sz w:val="28"/>
          <w:szCs w:val="28"/>
        </w:rPr>
        <w:t xml:space="preserve"> - нарушение произношения, вызванное недостаточной работой нервов, связывающих речевой аппарат с центральной нервной системой (то есть недостаточной иннервацией); при дизартрии страдает произношение всех групп звуков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Особенности: "смазанная" речь, нарушение голосообразования, ритма, интонации и темпа речи.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b/>
          <w:i/>
          <w:sz w:val="28"/>
          <w:szCs w:val="28"/>
        </w:rPr>
        <w:t>Ринолалия</w:t>
      </w:r>
      <w:r w:rsidRPr="00B26C64">
        <w:rPr>
          <w:rFonts w:ascii="Times New Roman" w:hAnsi="Times New Roman"/>
          <w:sz w:val="28"/>
          <w:szCs w:val="28"/>
        </w:rPr>
        <w:t xml:space="preserve"> - это нарушение тембра голоса, вызванное анатомическими дефектами речевого аппарата.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Особенности: голос приобретает "носовое звучание".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b/>
          <w:i/>
          <w:sz w:val="28"/>
          <w:szCs w:val="28"/>
        </w:rPr>
        <w:t>Заикание</w:t>
      </w:r>
      <w:r w:rsidRPr="00B26C64">
        <w:rPr>
          <w:rFonts w:ascii="Times New Roman" w:hAnsi="Times New Roman"/>
          <w:sz w:val="28"/>
          <w:szCs w:val="28"/>
        </w:rPr>
        <w:t>- нарушение темпа, ритма, плавности речи, вызванное судорогами мышц лицевого аппарата; возникает в возрасте 2 - 2,5 года.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 xml:space="preserve">Особенности: вынужденные остановки в речи, повторения отдельных звуков и слогов, добавление перед отдельными словами лишних звуков ("а",  "и"). 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Профилактика заикания: речь окружающих должна быть неторопливой, правильной и отчетливой.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 нужно ограничить контакты малыша с заикающимися.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 не допускайте скандалов и конфликтов при ребенке.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 xml:space="preserve">-избегайте психических и физических травм 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(особенно головы).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lastRenderedPageBreak/>
        <w:t>-не перегружайте ребенка информацией и впечатлениями.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-не опережайте развитие ребенка и не пытайтесь сделать из него вундеркинда.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-не запугивайте ребенка страшными сказками и всякими бабками-</w:t>
      </w:r>
      <w:proofErr w:type="spellStart"/>
      <w:r w:rsidRPr="00B26C64">
        <w:rPr>
          <w:rFonts w:ascii="Times New Roman" w:hAnsi="Times New Roman"/>
          <w:sz w:val="28"/>
          <w:szCs w:val="28"/>
        </w:rPr>
        <w:t>ёжками</w:t>
      </w:r>
      <w:proofErr w:type="spellEnd"/>
      <w:r w:rsidRPr="00B26C64">
        <w:rPr>
          <w:rFonts w:ascii="Times New Roman" w:hAnsi="Times New Roman"/>
          <w:sz w:val="28"/>
          <w:szCs w:val="28"/>
        </w:rPr>
        <w:t>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-не оставляйте ребенка в качестве наказания в темном помещении, не бейте ребенка.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b/>
          <w:i/>
          <w:sz w:val="28"/>
          <w:szCs w:val="28"/>
        </w:rPr>
        <w:t xml:space="preserve">Алалия </w:t>
      </w:r>
      <w:r w:rsidRPr="00B26C64">
        <w:rPr>
          <w:rFonts w:ascii="Times New Roman" w:hAnsi="Times New Roman"/>
          <w:sz w:val="28"/>
          <w:szCs w:val="28"/>
        </w:rPr>
        <w:t>- это полное или частичное отсутствие речи у детей (до 3-5 лет); оно обусловлено недоразвитием или поражением речевых областей в левом полушарии коры головного мозга, наступившем во внутриутробном или раннем развитии ребенка.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Особенности: моторная алалия - ребенок понимает речь, но не умеет её воспроизводить;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сенсорная алалия - ребенок не понимает чужую речь; наблюдается автоматическое повторение чужих слов (вместо ответа на вопрос малыш повторяет сам вопрос).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C64">
        <w:rPr>
          <w:rFonts w:ascii="Times New Roman" w:hAnsi="Times New Roman"/>
          <w:b/>
          <w:i/>
          <w:sz w:val="28"/>
          <w:szCs w:val="28"/>
        </w:rPr>
        <w:t>Мутизм</w:t>
      </w:r>
      <w:proofErr w:type="spellEnd"/>
      <w:r w:rsidRPr="00B26C64">
        <w:rPr>
          <w:rFonts w:ascii="Times New Roman" w:hAnsi="Times New Roman"/>
          <w:sz w:val="28"/>
          <w:szCs w:val="28"/>
        </w:rPr>
        <w:t xml:space="preserve"> - прекращение речевого развития из-за психической травмы.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 xml:space="preserve">Особенности: общий </w:t>
      </w:r>
      <w:proofErr w:type="spellStart"/>
      <w:r w:rsidRPr="00B26C64">
        <w:rPr>
          <w:rFonts w:ascii="Times New Roman" w:hAnsi="Times New Roman"/>
          <w:sz w:val="28"/>
          <w:szCs w:val="28"/>
        </w:rPr>
        <w:t>мутизм</w:t>
      </w:r>
      <w:proofErr w:type="spellEnd"/>
      <w:r w:rsidRPr="00B26C64">
        <w:rPr>
          <w:rFonts w:ascii="Times New Roman" w:hAnsi="Times New Roman"/>
          <w:sz w:val="28"/>
          <w:szCs w:val="28"/>
        </w:rPr>
        <w:t xml:space="preserve"> - ребенок не говорит вообще;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 xml:space="preserve">избирательный </w:t>
      </w:r>
      <w:proofErr w:type="spellStart"/>
      <w:r w:rsidRPr="00B26C64">
        <w:rPr>
          <w:rFonts w:ascii="Times New Roman" w:hAnsi="Times New Roman"/>
          <w:sz w:val="28"/>
          <w:szCs w:val="28"/>
        </w:rPr>
        <w:t>мутизм</w:t>
      </w:r>
      <w:proofErr w:type="spellEnd"/>
      <w:r w:rsidRPr="00B26C64">
        <w:rPr>
          <w:rFonts w:ascii="Times New Roman" w:hAnsi="Times New Roman"/>
          <w:sz w:val="28"/>
          <w:szCs w:val="28"/>
        </w:rPr>
        <w:t xml:space="preserve"> - своим молчанием малыш протестует против каких-либо обстоятельств или людей.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b/>
          <w:i/>
          <w:sz w:val="28"/>
          <w:szCs w:val="28"/>
        </w:rPr>
        <w:t>Общее недоразвитие речи (ОНР)</w:t>
      </w:r>
      <w:r w:rsidRPr="00B26C64">
        <w:rPr>
          <w:rFonts w:ascii="Times New Roman" w:hAnsi="Times New Roman"/>
          <w:sz w:val="28"/>
          <w:szCs w:val="28"/>
        </w:rPr>
        <w:t xml:space="preserve"> - характеризуется нарушением произношения и различения звуков, маленьким словарным запасом, затрудненным словообразованием и словоизменением, неразвитой связной речью.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  <w:u w:val="single"/>
        </w:rPr>
        <w:t>1-ый уровень ОНР</w:t>
      </w:r>
      <w:r w:rsidRPr="00B26C64">
        <w:rPr>
          <w:rFonts w:ascii="Times New Roman" w:hAnsi="Times New Roman"/>
          <w:sz w:val="28"/>
          <w:szCs w:val="28"/>
        </w:rPr>
        <w:t xml:space="preserve"> - полное отсутствие речи или наличие лишь ее элементов.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 xml:space="preserve">Особенности: </w:t>
      </w:r>
      <w:r w:rsidRPr="00B26C64">
        <w:rPr>
          <w:rFonts w:ascii="Times New Roman" w:hAnsi="Times New Roman"/>
          <w:sz w:val="28"/>
          <w:szCs w:val="28"/>
        </w:rPr>
        <w:tab/>
        <w:t>словарь детей состоит из "</w:t>
      </w:r>
      <w:proofErr w:type="spellStart"/>
      <w:r w:rsidRPr="00B26C64">
        <w:rPr>
          <w:rFonts w:ascii="Times New Roman" w:hAnsi="Times New Roman"/>
          <w:sz w:val="28"/>
          <w:szCs w:val="28"/>
        </w:rPr>
        <w:t>лепетных</w:t>
      </w:r>
      <w:proofErr w:type="spellEnd"/>
      <w:r w:rsidRPr="00B26C64">
        <w:rPr>
          <w:rFonts w:ascii="Times New Roman" w:hAnsi="Times New Roman"/>
          <w:sz w:val="28"/>
          <w:szCs w:val="28"/>
        </w:rPr>
        <w:t>" слов типа  "</w:t>
      </w:r>
      <w:proofErr w:type="spellStart"/>
      <w:r w:rsidRPr="00B26C64">
        <w:rPr>
          <w:rFonts w:ascii="Times New Roman" w:hAnsi="Times New Roman"/>
          <w:sz w:val="28"/>
          <w:szCs w:val="28"/>
        </w:rPr>
        <w:t>ляля</w:t>
      </w:r>
      <w:proofErr w:type="spellEnd"/>
      <w:r w:rsidRPr="00B26C64">
        <w:rPr>
          <w:rFonts w:ascii="Times New Roman" w:hAnsi="Times New Roman"/>
          <w:sz w:val="28"/>
          <w:szCs w:val="28"/>
        </w:rPr>
        <w:t>",  "</w:t>
      </w:r>
      <w:proofErr w:type="spellStart"/>
      <w:r w:rsidRPr="00B26C64">
        <w:rPr>
          <w:rFonts w:ascii="Times New Roman" w:hAnsi="Times New Roman"/>
          <w:sz w:val="28"/>
          <w:szCs w:val="28"/>
        </w:rPr>
        <w:t>биби</w:t>
      </w:r>
      <w:proofErr w:type="spellEnd"/>
      <w:r w:rsidRPr="00B26C64">
        <w:rPr>
          <w:rFonts w:ascii="Times New Roman" w:hAnsi="Times New Roman"/>
          <w:sz w:val="28"/>
          <w:szCs w:val="28"/>
        </w:rPr>
        <w:t>"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-при этом одно слово может обозначать разные понятия ("</w:t>
      </w:r>
      <w:proofErr w:type="spellStart"/>
      <w:r w:rsidRPr="00B26C64">
        <w:rPr>
          <w:rFonts w:ascii="Times New Roman" w:hAnsi="Times New Roman"/>
          <w:sz w:val="28"/>
          <w:szCs w:val="28"/>
        </w:rPr>
        <w:t>ляля</w:t>
      </w:r>
      <w:proofErr w:type="spellEnd"/>
      <w:r w:rsidRPr="00B26C64">
        <w:rPr>
          <w:rFonts w:ascii="Times New Roman" w:hAnsi="Times New Roman"/>
          <w:sz w:val="28"/>
          <w:szCs w:val="28"/>
        </w:rPr>
        <w:t>" - это и кукла и девочка)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-часто названия предметов употребляются вместо названий действий и наоборот ("туй" [стул] - сидеть;  "</w:t>
      </w:r>
      <w:proofErr w:type="spellStart"/>
      <w:r w:rsidRPr="00B26C64">
        <w:rPr>
          <w:rFonts w:ascii="Times New Roman" w:hAnsi="Times New Roman"/>
          <w:sz w:val="28"/>
          <w:szCs w:val="28"/>
        </w:rPr>
        <w:t>пать</w:t>
      </w:r>
      <w:proofErr w:type="spellEnd"/>
      <w:r w:rsidRPr="00B26C64">
        <w:rPr>
          <w:rFonts w:ascii="Times New Roman" w:hAnsi="Times New Roman"/>
          <w:sz w:val="28"/>
          <w:szCs w:val="28"/>
        </w:rPr>
        <w:t>" [спать] - кровать)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-такие дети не умеют строить фразы; они говорят однословные слова-предложения типа  "Дай"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 многие звуки не произносятся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-сложные слова сокращаются до "простых" ("</w:t>
      </w:r>
      <w:proofErr w:type="spellStart"/>
      <w:r w:rsidRPr="00B26C64">
        <w:rPr>
          <w:rFonts w:ascii="Times New Roman" w:hAnsi="Times New Roman"/>
          <w:sz w:val="28"/>
          <w:szCs w:val="28"/>
        </w:rPr>
        <w:t>аба</w:t>
      </w:r>
      <w:proofErr w:type="spellEnd"/>
      <w:r w:rsidRPr="00B26C64">
        <w:rPr>
          <w:rFonts w:ascii="Times New Roman" w:hAnsi="Times New Roman"/>
          <w:sz w:val="28"/>
          <w:szCs w:val="28"/>
        </w:rPr>
        <w:t>" [собака],  "</w:t>
      </w:r>
      <w:proofErr w:type="spellStart"/>
      <w:r w:rsidRPr="00B26C64">
        <w:rPr>
          <w:rFonts w:ascii="Times New Roman" w:hAnsi="Times New Roman"/>
          <w:sz w:val="28"/>
          <w:szCs w:val="28"/>
        </w:rPr>
        <w:t>алет</w:t>
      </w:r>
      <w:proofErr w:type="spellEnd"/>
      <w:r w:rsidRPr="00B26C64">
        <w:rPr>
          <w:rFonts w:ascii="Times New Roman" w:hAnsi="Times New Roman"/>
          <w:sz w:val="28"/>
          <w:szCs w:val="28"/>
        </w:rPr>
        <w:t>" [самолет])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B26C64">
        <w:rPr>
          <w:rFonts w:ascii="Times New Roman" w:hAnsi="Times New Roman"/>
          <w:sz w:val="28"/>
          <w:szCs w:val="28"/>
          <w:u w:val="single"/>
        </w:rPr>
        <w:t>2-й уровень ОНР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Особенности: достаточно большой словарный запас; двух-, трехсловные фразы.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-используемые слова сильно искажены и связи между словами в предложениях еще не оформлены ("</w:t>
      </w:r>
      <w:proofErr w:type="spellStart"/>
      <w:r w:rsidRPr="00B26C64">
        <w:rPr>
          <w:rFonts w:ascii="Times New Roman" w:hAnsi="Times New Roman"/>
          <w:sz w:val="28"/>
          <w:szCs w:val="28"/>
        </w:rPr>
        <w:t>Кадас</w:t>
      </w:r>
      <w:proofErr w:type="spellEnd"/>
      <w:r w:rsidRPr="00B26C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C64">
        <w:rPr>
          <w:rFonts w:ascii="Times New Roman" w:hAnsi="Times New Roman"/>
          <w:sz w:val="28"/>
          <w:szCs w:val="28"/>
        </w:rPr>
        <w:t>ледит</w:t>
      </w:r>
      <w:proofErr w:type="spellEnd"/>
      <w:r w:rsidRPr="00B26C64">
        <w:rPr>
          <w:rFonts w:ascii="Times New Roman" w:hAnsi="Times New Roman"/>
          <w:sz w:val="28"/>
          <w:szCs w:val="28"/>
        </w:rPr>
        <w:t xml:space="preserve"> той"  [Карандаш лежит на столе])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 нарушено согласование слов ("</w:t>
      </w:r>
      <w:proofErr w:type="spellStart"/>
      <w:r w:rsidRPr="00B26C64">
        <w:rPr>
          <w:rFonts w:ascii="Times New Roman" w:hAnsi="Times New Roman"/>
          <w:sz w:val="28"/>
          <w:szCs w:val="28"/>
        </w:rPr>
        <w:t>иса</w:t>
      </w:r>
      <w:proofErr w:type="spellEnd"/>
      <w:r w:rsidRPr="00B26C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C64">
        <w:rPr>
          <w:rFonts w:ascii="Times New Roman" w:hAnsi="Times New Roman"/>
          <w:sz w:val="28"/>
          <w:szCs w:val="28"/>
        </w:rPr>
        <w:t>безал</w:t>
      </w:r>
      <w:proofErr w:type="spellEnd"/>
      <w:r w:rsidRPr="00B26C64">
        <w:rPr>
          <w:rFonts w:ascii="Times New Roman" w:hAnsi="Times New Roman"/>
          <w:sz w:val="28"/>
          <w:szCs w:val="28"/>
        </w:rPr>
        <w:t>"  [лиса бежала])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-в сложных словах часто переставляются слоги или добавляются новые ("</w:t>
      </w:r>
      <w:proofErr w:type="spellStart"/>
      <w:r w:rsidRPr="00B26C64">
        <w:rPr>
          <w:rFonts w:ascii="Times New Roman" w:hAnsi="Times New Roman"/>
          <w:sz w:val="28"/>
          <w:szCs w:val="28"/>
        </w:rPr>
        <w:t>лисипед</w:t>
      </w:r>
      <w:proofErr w:type="spellEnd"/>
      <w:r w:rsidRPr="00B26C64">
        <w:rPr>
          <w:rFonts w:ascii="Times New Roman" w:hAnsi="Times New Roman"/>
          <w:sz w:val="28"/>
          <w:szCs w:val="28"/>
        </w:rPr>
        <w:t>"  [велосипед]</w:t>
      </w:r>
      <w:r>
        <w:rPr>
          <w:rFonts w:ascii="Times New Roman" w:hAnsi="Times New Roman"/>
          <w:sz w:val="28"/>
          <w:szCs w:val="28"/>
        </w:rPr>
        <w:t>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  <w:u w:val="single"/>
        </w:rPr>
        <w:t>3-й уровень ОНР</w:t>
      </w:r>
      <w:r w:rsidRPr="00B26C64">
        <w:rPr>
          <w:rFonts w:ascii="Times New Roman" w:hAnsi="Times New Roman"/>
          <w:sz w:val="28"/>
          <w:szCs w:val="28"/>
        </w:rPr>
        <w:t>: характеризуется развернутой разговорной фразой и отсутствием грубых нарушений в развитии различных сторон речи; однако есть нарушения в оформлении сложных речевых единиц.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Особенности:</w:t>
      </w:r>
      <w:r w:rsidRPr="00B26C64">
        <w:rPr>
          <w:rFonts w:ascii="Times New Roman" w:hAnsi="Times New Roman"/>
          <w:sz w:val="28"/>
          <w:szCs w:val="28"/>
        </w:rPr>
        <w:tab/>
        <w:t>неправильное употребление окончаний и рассогласование слов ("</w:t>
      </w:r>
      <w:proofErr w:type="spellStart"/>
      <w:r w:rsidRPr="00B26C64">
        <w:rPr>
          <w:rFonts w:ascii="Times New Roman" w:hAnsi="Times New Roman"/>
          <w:sz w:val="28"/>
          <w:szCs w:val="28"/>
        </w:rPr>
        <w:t>стулы</w:t>
      </w:r>
      <w:proofErr w:type="spellEnd"/>
      <w:r w:rsidRPr="00B26C64">
        <w:rPr>
          <w:rFonts w:ascii="Times New Roman" w:hAnsi="Times New Roman"/>
          <w:sz w:val="28"/>
          <w:szCs w:val="28"/>
        </w:rPr>
        <w:t>"  [стулья];  "лежит тапка"  [лежит тапок];  "красная солнце"  [красное солнце];  "два булки"  [две булки])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lastRenderedPageBreak/>
        <w:t>- упрощение сложных предлогов ("из стола"  [из-за стола])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-словарный запас достаточно большой, но может отсутствовать знание "нюансов" (например, ребенок может не знать, таких частей тела, как запястье, локоть, переносица)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-неправильное образование уменьшительно-ласкательных форм ("</w:t>
      </w:r>
      <w:proofErr w:type="spellStart"/>
      <w:r w:rsidRPr="00B26C64">
        <w:rPr>
          <w:rFonts w:ascii="Times New Roman" w:hAnsi="Times New Roman"/>
          <w:sz w:val="28"/>
          <w:szCs w:val="28"/>
        </w:rPr>
        <w:t>стулик</w:t>
      </w:r>
      <w:proofErr w:type="spellEnd"/>
      <w:r w:rsidRPr="00B26C64">
        <w:rPr>
          <w:rFonts w:ascii="Times New Roman" w:hAnsi="Times New Roman"/>
          <w:sz w:val="28"/>
          <w:szCs w:val="28"/>
        </w:rPr>
        <w:t>" [стульчик]), относительных прилагательных ("</w:t>
      </w:r>
      <w:proofErr w:type="spellStart"/>
      <w:r w:rsidRPr="00B26C64">
        <w:rPr>
          <w:rFonts w:ascii="Times New Roman" w:hAnsi="Times New Roman"/>
          <w:sz w:val="28"/>
          <w:szCs w:val="28"/>
        </w:rPr>
        <w:t>стекловый</w:t>
      </w:r>
      <w:proofErr w:type="spellEnd"/>
      <w:r w:rsidRPr="00B26C64">
        <w:rPr>
          <w:rFonts w:ascii="Times New Roman" w:hAnsi="Times New Roman"/>
          <w:sz w:val="28"/>
          <w:szCs w:val="28"/>
        </w:rPr>
        <w:t>"  [стеклянный]), притяжательных прилагательных ("</w:t>
      </w:r>
      <w:proofErr w:type="spellStart"/>
      <w:r w:rsidRPr="00B26C64">
        <w:rPr>
          <w:rFonts w:ascii="Times New Roman" w:hAnsi="Times New Roman"/>
          <w:sz w:val="28"/>
          <w:szCs w:val="28"/>
        </w:rPr>
        <w:t>лисовая</w:t>
      </w:r>
      <w:proofErr w:type="spellEnd"/>
      <w:r w:rsidRPr="00B26C64">
        <w:rPr>
          <w:rFonts w:ascii="Times New Roman" w:hAnsi="Times New Roman"/>
          <w:sz w:val="28"/>
          <w:szCs w:val="28"/>
        </w:rPr>
        <w:t xml:space="preserve"> шкура"  [лисья шкура]); и глаголов с приставками ("зашивать пуговицу"  [пришивать пуговицу])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 слоговая структура слова воспроизводится правильно, за исключением сложных слов ("</w:t>
      </w:r>
      <w:proofErr w:type="spellStart"/>
      <w:r w:rsidRPr="00B26C64">
        <w:rPr>
          <w:rFonts w:ascii="Times New Roman" w:hAnsi="Times New Roman"/>
          <w:sz w:val="28"/>
          <w:szCs w:val="28"/>
        </w:rPr>
        <w:t>милицанер</w:t>
      </w:r>
      <w:proofErr w:type="spellEnd"/>
      <w:r w:rsidRPr="00B26C64">
        <w:rPr>
          <w:rFonts w:ascii="Times New Roman" w:hAnsi="Times New Roman"/>
          <w:sz w:val="28"/>
          <w:szCs w:val="28"/>
        </w:rPr>
        <w:t>"  [милиционер])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 звуки произносятся правильно, кроме некоторых сложных звуков ("р",  "л")</w:t>
      </w:r>
    </w:p>
    <w:p w:rsidR="003832A6" w:rsidRPr="00B26C64" w:rsidRDefault="003832A6" w:rsidP="003832A6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B26C64">
        <w:rPr>
          <w:rFonts w:ascii="Times New Roman" w:hAnsi="Times New Roman"/>
          <w:sz w:val="28"/>
          <w:szCs w:val="28"/>
        </w:rPr>
        <w:t>- нарушен звуковой анализ и синтез (ребенок не может выделить первые и последние звуки в слове, плохо подбирает картинки на заданный звук)</w:t>
      </w:r>
    </w:p>
    <w:p w:rsidR="003377EE" w:rsidRDefault="003377EE" w:rsidP="003832A6"/>
    <w:p w:rsidR="007B0AF4" w:rsidRDefault="007B0AF4" w:rsidP="003832A6"/>
    <w:p w:rsidR="007B0AF4" w:rsidRDefault="007B0AF4" w:rsidP="003832A6"/>
    <w:p w:rsidR="007B0AF4" w:rsidRDefault="007B0AF4" w:rsidP="003832A6"/>
    <w:p w:rsidR="007B0AF4" w:rsidRDefault="007B0AF4" w:rsidP="003832A6"/>
    <w:p w:rsidR="007B0AF4" w:rsidRPr="007B0AF4" w:rsidRDefault="00424CA8" w:rsidP="007B0A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</w:t>
      </w:r>
      <w:r w:rsidR="007B0AF4" w:rsidRPr="007B0AF4">
        <w:rPr>
          <w:rFonts w:ascii="Times New Roman" w:hAnsi="Times New Roman"/>
          <w:sz w:val="28"/>
          <w:szCs w:val="28"/>
        </w:rPr>
        <w:t>: учитель</w:t>
      </w:r>
      <w:r w:rsidR="007B0AF4">
        <w:rPr>
          <w:rFonts w:ascii="Times New Roman" w:hAnsi="Times New Roman"/>
          <w:sz w:val="28"/>
          <w:szCs w:val="28"/>
        </w:rPr>
        <w:t>-</w:t>
      </w:r>
      <w:proofErr w:type="gramStart"/>
      <w:r w:rsidR="007B0AF4" w:rsidRPr="007B0AF4">
        <w:rPr>
          <w:rFonts w:ascii="Times New Roman" w:hAnsi="Times New Roman"/>
          <w:sz w:val="28"/>
          <w:szCs w:val="28"/>
        </w:rPr>
        <w:t>логопед  Е.Л.</w:t>
      </w:r>
      <w:proofErr w:type="gramEnd"/>
      <w:r w:rsidR="007B0AF4" w:rsidRPr="007B0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AF4" w:rsidRPr="007B0AF4">
        <w:rPr>
          <w:rFonts w:ascii="Times New Roman" w:hAnsi="Times New Roman"/>
          <w:sz w:val="28"/>
          <w:szCs w:val="28"/>
        </w:rPr>
        <w:t>Тарайкина</w:t>
      </w:r>
      <w:proofErr w:type="spellEnd"/>
    </w:p>
    <w:p w:rsidR="007B0AF4" w:rsidRPr="007B0AF4" w:rsidRDefault="007B0AF4" w:rsidP="007B0AF4">
      <w:pPr>
        <w:spacing w:after="0" w:line="240" w:lineRule="auto"/>
        <w:ind w:left="-567" w:right="-1"/>
        <w:jc w:val="right"/>
        <w:rPr>
          <w:rFonts w:ascii="Times New Roman" w:hAnsi="Times New Roman"/>
          <w:sz w:val="28"/>
          <w:szCs w:val="28"/>
        </w:rPr>
      </w:pPr>
      <w:r w:rsidRPr="007B0AF4">
        <w:rPr>
          <w:rFonts w:ascii="Times New Roman" w:hAnsi="Times New Roman"/>
          <w:sz w:val="28"/>
          <w:szCs w:val="28"/>
        </w:rPr>
        <w:t xml:space="preserve">                                                                По материалам книги</w:t>
      </w:r>
    </w:p>
    <w:p w:rsidR="007B0AF4" w:rsidRPr="007B0AF4" w:rsidRDefault="007B0AF4" w:rsidP="007B0AF4">
      <w:pPr>
        <w:spacing w:after="0" w:line="240" w:lineRule="auto"/>
        <w:ind w:left="-567" w:right="-1"/>
        <w:jc w:val="right"/>
        <w:rPr>
          <w:rFonts w:ascii="Times New Roman" w:hAnsi="Times New Roman"/>
          <w:sz w:val="28"/>
          <w:szCs w:val="28"/>
        </w:rPr>
      </w:pPr>
      <w:r w:rsidRPr="007B0AF4">
        <w:rPr>
          <w:rFonts w:ascii="Times New Roman" w:hAnsi="Times New Roman"/>
          <w:sz w:val="28"/>
          <w:szCs w:val="28"/>
        </w:rPr>
        <w:t xml:space="preserve">                                                             «Выявление и преодоление речевых нарушений в дошкольном возрасте»</w:t>
      </w:r>
    </w:p>
    <w:p w:rsidR="007B0AF4" w:rsidRPr="007B0AF4" w:rsidRDefault="00424CA8" w:rsidP="007B0AF4">
      <w:pPr>
        <w:spacing w:after="0" w:line="240" w:lineRule="auto"/>
        <w:ind w:left="-567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И.Ю. Кондратенко</w:t>
      </w:r>
      <w:r w:rsidR="007B0AF4" w:rsidRPr="007B0AF4">
        <w:rPr>
          <w:rFonts w:ascii="Times New Roman" w:hAnsi="Times New Roman"/>
          <w:sz w:val="28"/>
          <w:szCs w:val="28"/>
        </w:rPr>
        <w:t xml:space="preserve"> </w:t>
      </w:r>
    </w:p>
    <w:p w:rsidR="007B0AF4" w:rsidRDefault="007B0AF4" w:rsidP="003832A6"/>
    <w:sectPr w:rsidR="007B0AF4" w:rsidSect="00424CA8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A6"/>
    <w:rsid w:val="003377EE"/>
    <w:rsid w:val="003832A6"/>
    <w:rsid w:val="00424CA8"/>
    <w:rsid w:val="005F67BD"/>
    <w:rsid w:val="007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3C594-4E63-4298-9535-9E06240E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Лена-ПК</dc:creator>
  <cp:lastModifiedBy>Пользователь Windows</cp:lastModifiedBy>
  <cp:revision>3</cp:revision>
  <dcterms:created xsi:type="dcterms:W3CDTF">2024-03-28T03:47:00Z</dcterms:created>
  <dcterms:modified xsi:type="dcterms:W3CDTF">2024-12-17T09:12:00Z</dcterms:modified>
</cp:coreProperties>
</file>